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60" w:rsidRDefault="00B80A60" w:rsidP="00B80A60">
      <w:pPr>
        <w:widowControl/>
        <w:autoSpaceDN/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</w:t>
      </w:r>
      <w:r w:rsidR="00955704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 xml:space="preserve">Приложение к постановлению </w:t>
      </w:r>
    </w:p>
    <w:p w:rsidR="00B80A60" w:rsidRDefault="00955704" w:rsidP="00B80A60">
      <w:pPr>
        <w:widowControl/>
        <w:autoSpaceDN/>
        <w:ind w:left="496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80A60">
        <w:rPr>
          <w:sz w:val="28"/>
          <w:szCs w:val="28"/>
          <w:lang w:eastAsia="ru-RU"/>
        </w:rPr>
        <w:t xml:space="preserve">администрации </w:t>
      </w:r>
      <w:proofErr w:type="gramStart"/>
      <w:r w:rsidR="00B80A60">
        <w:rPr>
          <w:sz w:val="28"/>
          <w:szCs w:val="28"/>
          <w:lang w:eastAsia="ru-RU"/>
        </w:rPr>
        <w:t>Благовещенского</w:t>
      </w:r>
      <w:proofErr w:type="gramEnd"/>
      <w:r w:rsidR="00B80A60">
        <w:rPr>
          <w:sz w:val="28"/>
          <w:szCs w:val="28"/>
          <w:lang w:eastAsia="ru-RU"/>
        </w:rPr>
        <w:t xml:space="preserve"> </w:t>
      </w:r>
    </w:p>
    <w:p w:rsidR="00B80A60" w:rsidRDefault="00B80A60" w:rsidP="00B80A60">
      <w:pPr>
        <w:widowControl/>
        <w:autoSpaceDN/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</w:t>
      </w:r>
      <w:r w:rsidR="00955704">
        <w:rPr>
          <w:sz w:val="28"/>
          <w:szCs w:val="28"/>
          <w:lang w:eastAsia="ru-RU"/>
        </w:rPr>
        <w:t xml:space="preserve">                          </w:t>
      </w:r>
      <w:r>
        <w:rPr>
          <w:sz w:val="28"/>
          <w:szCs w:val="28"/>
          <w:lang w:eastAsia="ru-RU"/>
        </w:rPr>
        <w:t>муниципального округа</w:t>
      </w:r>
    </w:p>
    <w:p w:rsidR="00B80A60" w:rsidRDefault="00B80A60" w:rsidP="00B80A60">
      <w:pPr>
        <w:ind w:firstLine="4962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от _______________ № _________</w:t>
      </w:r>
    </w:p>
    <w:p w:rsidR="00B80A60" w:rsidRDefault="00B80A60" w:rsidP="00B80A60">
      <w:pPr>
        <w:ind w:firstLine="4962"/>
        <w:jc w:val="center"/>
        <w:rPr>
          <w:sz w:val="26"/>
          <w:szCs w:val="26"/>
          <w:lang w:eastAsia="ru-RU"/>
        </w:rPr>
      </w:pPr>
    </w:p>
    <w:p w:rsidR="00B80A60" w:rsidRDefault="00B80A60" w:rsidP="00B80A60">
      <w:pPr>
        <w:ind w:firstLine="4962"/>
        <w:jc w:val="center"/>
        <w:rPr>
          <w:sz w:val="26"/>
          <w:szCs w:val="26"/>
          <w:lang w:eastAsia="ru-RU"/>
        </w:rPr>
      </w:pPr>
    </w:p>
    <w:p w:rsidR="00B80A60" w:rsidRDefault="00B80A60" w:rsidP="00B80A60">
      <w:pPr>
        <w:ind w:firstLine="4962"/>
        <w:jc w:val="center"/>
        <w:rPr>
          <w:sz w:val="28"/>
          <w:szCs w:val="28"/>
        </w:rPr>
      </w:pPr>
    </w:p>
    <w:p w:rsidR="00783005" w:rsidRPr="00783005" w:rsidRDefault="00783005" w:rsidP="00783005">
      <w:pPr>
        <w:widowControl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783005">
        <w:rPr>
          <w:rFonts w:eastAsia="Calibri"/>
          <w:b/>
          <w:sz w:val="28"/>
          <w:szCs w:val="28"/>
        </w:rPr>
        <w:t>Раздел 3</w:t>
      </w:r>
    </w:p>
    <w:p w:rsidR="00783005" w:rsidRPr="00783005" w:rsidRDefault="00783005" w:rsidP="00783005">
      <w:pPr>
        <w:widowControl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783005">
        <w:rPr>
          <w:rFonts w:eastAsia="Calibri"/>
          <w:b/>
          <w:sz w:val="28"/>
          <w:szCs w:val="28"/>
        </w:rPr>
        <w:t>Перечень профилактических мероприятий,</w:t>
      </w:r>
    </w:p>
    <w:p w:rsidR="00783005" w:rsidRPr="00783005" w:rsidRDefault="00783005" w:rsidP="00783005">
      <w:pPr>
        <w:jc w:val="center"/>
        <w:rPr>
          <w:b/>
          <w:sz w:val="28"/>
          <w:szCs w:val="28"/>
          <w:lang w:eastAsia="ru-RU"/>
        </w:rPr>
      </w:pPr>
      <w:r w:rsidRPr="00783005">
        <w:rPr>
          <w:b/>
          <w:sz w:val="28"/>
          <w:szCs w:val="28"/>
          <w:lang w:eastAsia="ru-RU"/>
        </w:rPr>
        <w:t>сроки (периодичность) их проведения</w:t>
      </w:r>
    </w:p>
    <w:p w:rsidR="00783005" w:rsidRPr="00783005" w:rsidRDefault="00783005" w:rsidP="00783005">
      <w:pPr>
        <w:jc w:val="center"/>
        <w:rPr>
          <w:sz w:val="28"/>
          <w:szCs w:val="28"/>
          <w:lang w:eastAsia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057"/>
        <w:gridCol w:w="5812"/>
        <w:gridCol w:w="2409"/>
        <w:gridCol w:w="2694"/>
      </w:tblGrid>
      <w:tr w:rsidR="00783005" w:rsidRPr="00783005" w:rsidTr="007830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N п/п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83005" w:rsidRPr="00783005" w:rsidTr="007830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5</w:t>
            </w:r>
          </w:p>
        </w:tc>
      </w:tr>
      <w:tr w:rsidR="00783005" w:rsidRPr="00783005" w:rsidTr="007830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rPr>
                <w:sz w:val="28"/>
                <w:szCs w:val="28"/>
              </w:rPr>
            </w:pPr>
            <w:r w:rsidRPr="00783005">
              <w:rPr>
                <w:b/>
                <w:sz w:val="28"/>
                <w:szCs w:val="28"/>
              </w:rPr>
              <w:t>Информирование</w:t>
            </w:r>
            <w:r w:rsidRPr="00783005">
              <w:rPr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:rsidR="00783005" w:rsidRPr="00783005" w:rsidRDefault="00783005" w:rsidP="00783005">
            <w:pPr>
              <w:spacing w:line="368" w:lineRule="atLeast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before="200" w:line="36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Размещение и поддержание в актуальном состоянии на официальном сайте администрации Благовещенского муниципального округа: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- тексты нормативно - правовых актов, регулирующих осуществление муниципального контроля в сфере благоустройства на территории Благовещенского муниципального округа Амурской области;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 xml:space="preserve">- сведения об изменениях, внесенных в нормативно - правовые акты, регулирующие осуществление муниципального контроля в сфере благоустройства на территории </w:t>
            </w:r>
            <w:r w:rsidRPr="00783005">
              <w:rPr>
                <w:sz w:val="28"/>
                <w:szCs w:val="28"/>
              </w:rPr>
              <w:lastRenderedPageBreak/>
              <w:t>Благовещенского муниципального округа Амурской области, о сроках и порядке их вступления в силу;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- перечень нормативно - правовых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Благовещенского муниципального округа Амурской области,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- перечень индикаторов риска нарушения требований законодательства в области благоустройства, порядок отнесения объектов контроля к категориям риска;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- программу профилактики рисков причинения вреда;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 xml:space="preserve">- сведения о способах получения консультаций по вопросам соблюдения </w:t>
            </w:r>
            <w:r w:rsidRPr="00783005">
              <w:rPr>
                <w:sz w:val="28"/>
                <w:szCs w:val="28"/>
              </w:rPr>
              <w:lastRenderedPageBreak/>
              <w:t>обязательных требований;</w:t>
            </w:r>
          </w:p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постоянно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при внесении изменений в законодательство</w:t>
            </w:r>
          </w:p>
          <w:p w:rsidR="00783005" w:rsidRPr="00783005" w:rsidRDefault="00783005" w:rsidP="00783005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83005" w:rsidRPr="00783005" w:rsidRDefault="00783005" w:rsidP="00783005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83005" w:rsidRPr="00783005" w:rsidRDefault="00783005" w:rsidP="00783005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83005" w:rsidRPr="00783005" w:rsidRDefault="00783005" w:rsidP="00783005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83005" w:rsidRPr="00783005" w:rsidRDefault="00783005" w:rsidP="00783005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83005">
              <w:rPr>
                <w:sz w:val="28"/>
                <w:szCs w:val="28"/>
                <w:lang w:eastAsia="ru-RU"/>
              </w:rPr>
              <w:t>постоянно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постоянно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в течение 5 дней после утверждения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постоянно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lastRenderedPageBreak/>
              <w:t>постоянно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lastRenderedPageBreak/>
              <w:t>Должностные лица отдела муниципального контроля администрации Благовещенского муниципального округа Амурской области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</w:tc>
      </w:tr>
      <w:tr w:rsidR="00783005" w:rsidRPr="00783005" w:rsidTr="007830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rPr>
                <w:b/>
                <w:sz w:val="28"/>
                <w:szCs w:val="28"/>
              </w:rPr>
            </w:pPr>
            <w:r w:rsidRPr="00783005">
              <w:rPr>
                <w:b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Направление контролируемому лицу предостережения о недопустимости нарушения требований законодательства в области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 xml:space="preserve">При наличии сведений о готовящихся нарушениях требований законодательства в области благоустройства или о признаках нарушений требований законодательства в области благоустройства и (или) в случае отсутствия подтвержденных данных о том, что нарушение требований законодательства в области </w:t>
            </w:r>
            <w:r w:rsidRPr="00783005">
              <w:rPr>
                <w:sz w:val="28"/>
                <w:szCs w:val="28"/>
              </w:rPr>
              <w:lastRenderedPageBreak/>
              <w:t>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lastRenderedPageBreak/>
              <w:t>Должностные лица отдела муниципального контроля администрации Благовещенского муниципального округа         Амурской области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</w:tc>
      </w:tr>
      <w:tr w:rsidR="00783005" w:rsidRPr="00783005" w:rsidTr="007830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rPr>
                <w:b/>
                <w:sz w:val="28"/>
                <w:szCs w:val="28"/>
              </w:rPr>
            </w:pPr>
            <w:r w:rsidRPr="00783005">
              <w:rPr>
                <w:b/>
                <w:sz w:val="28"/>
                <w:szCs w:val="28"/>
              </w:rPr>
              <w:t>Консультирование</w:t>
            </w:r>
          </w:p>
          <w:p w:rsidR="00783005" w:rsidRPr="00783005" w:rsidRDefault="00783005" w:rsidP="00783005">
            <w:pPr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ind w:firstLine="284"/>
              <w:jc w:val="both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 на территории Благовещенского муниципального округа Амурской области:</w:t>
            </w:r>
          </w:p>
          <w:p w:rsidR="00783005" w:rsidRPr="00783005" w:rsidRDefault="00783005" w:rsidP="0078300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83005">
              <w:rPr>
                <w:sz w:val="28"/>
                <w:szCs w:val="28"/>
                <w:lang w:eastAsia="ru-RU"/>
              </w:rPr>
              <w:t xml:space="preserve">- </w:t>
            </w:r>
            <w:r w:rsidRPr="00783005">
              <w:rPr>
                <w:sz w:val="28"/>
                <w:szCs w:val="28"/>
                <w:u w:val="single"/>
                <w:lang w:eastAsia="ru-RU"/>
              </w:rPr>
              <w:t>в устной форме</w:t>
            </w:r>
            <w:r w:rsidRPr="00783005">
              <w:rPr>
                <w:sz w:val="28"/>
                <w:szCs w:val="28"/>
                <w:lang w:eastAsia="ru-RU"/>
              </w:rPr>
              <w:t xml:space="preserve"> по телефону 77-45-21, на личном приеме по адресу: г. Благовещенск, ул. Зейская, 198, кабинет № 26, </w:t>
            </w:r>
            <w:r w:rsidRPr="00783005">
              <w:rPr>
                <w:rFonts w:eastAsia="Calibri"/>
                <w:sz w:val="28"/>
                <w:szCs w:val="28"/>
              </w:rPr>
              <w:t>в часы работы (</w:t>
            </w:r>
            <w:proofErr w:type="spellStart"/>
            <w:r w:rsidRPr="00783005">
              <w:rPr>
                <w:rFonts w:eastAsia="Calibri"/>
                <w:sz w:val="28"/>
                <w:szCs w:val="28"/>
              </w:rPr>
              <w:t>пн-пт</w:t>
            </w:r>
            <w:proofErr w:type="spellEnd"/>
            <w:r w:rsidRPr="00783005">
              <w:rPr>
                <w:rFonts w:eastAsia="Calibri"/>
                <w:sz w:val="28"/>
                <w:szCs w:val="28"/>
              </w:rPr>
              <w:t xml:space="preserve">: 900-1800, обед: 1300-1400), а также </w:t>
            </w:r>
            <w:r w:rsidRPr="00783005">
              <w:rPr>
                <w:sz w:val="28"/>
                <w:szCs w:val="28"/>
                <w:lang w:eastAsia="ru-RU"/>
              </w:rPr>
              <w:t>в ходе проведения профилактических мероприятий, контрольных мероприятий;</w:t>
            </w:r>
          </w:p>
          <w:p w:rsidR="00783005" w:rsidRPr="00783005" w:rsidRDefault="00783005" w:rsidP="00783005">
            <w:pPr>
              <w:widowControl/>
              <w:autoSpaceDE/>
              <w:autoSpaceDN/>
              <w:spacing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83005">
              <w:rPr>
                <w:sz w:val="28"/>
                <w:szCs w:val="28"/>
                <w:lang w:eastAsia="ru-RU"/>
              </w:rPr>
              <w:t xml:space="preserve"> - </w:t>
            </w:r>
            <w:r w:rsidRPr="00783005">
              <w:rPr>
                <w:sz w:val="28"/>
                <w:szCs w:val="28"/>
                <w:u w:val="single"/>
                <w:lang w:eastAsia="ru-RU"/>
              </w:rPr>
              <w:t>в письменной форме</w:t>
            </w:r>
            <w:r w:rsidRPr="00783005">
              <w:rPr>
                <w:sz w:val="28"/>
                <w:szCs w:val="28"/>
                <w:lang w:eastAsia="ru-RU"/>
              </w:rPr>
              <w:t xml:space="preserve"> в ответ на письменные обращения контролируемых лиц и их </w:t>
            </w:r>
            <w:r w:rsidRPr="00783005">
              <w:rPr>
                <w:sz w:val="28"/>
                <w:szCs w:val="28"/>
                <w:lang w:eastAsia="ru-RU"/>
              </w:rPr>
              <w:lastRenderedPageBreak/>
              <w:t xml:space="preserve">представителей о предоставлении информации об организации и осуществлении муниципального контроля </w:t>
            </w:r>
            <w:r w:rsidRPr="00783005">
              <w:rPr>
                <w:rFonts w:eastAsia="Calibri"/>
                <w:sz w:val="28"/>
                <w:szCs w:val="28"/>
              </w:rPr>
              <w:t>в сфере благоустройства на территории Благовещенского муниципального округа Амурской области</w:t>
            </w:r>
            <w:r w:rsidRPr="00783005">
              <w:rPr>
                <w:sz w:val="28"/>
                <w:szCs w:val="28"/>
                <w:lang w:eastAsia="ru-RU"/>
              </w:rPr>
              <w:t>.</w:t>
            </w:r>
          </w:p>
          <w:p w:rsidR="00783005" w:rsidRPr="00783005" w:rsidRDefault="00783005" w:rsidP="0078300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783005">
              <w:rPr>
                <w:sz w:val="28"/>
                <w:szCs w:val="28"/>
                <w:lang w:eastAsia="ru-RU"/>
              </w:rPr>
              <w:t>Консультирование осуществляется без взимания платы.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05" w:rsidRPr="00783005" w:rsidRDefault="00783005" w:rsidP="00783005">
            <w:pPr>
              <w:spacing w:line="368" w:lineRule="atLeast"/>
              <w:ind w:firstLine="284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783005">
              <w:rPr>
                <w:sz w:val="28"/>
                <w:szCs w:val="28"/>
              </w:rPr>
              <w:t>Должностные лица отдела муниципального контроля администрации Благовещенского муниципального округа Амурской области</w:t>
            </w:r>
          </w:p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</w:p>
        </w:tc>
      </w:tr>
      <w:tr w:rsidR="00783005" w:rsidRPr="00783005" w:rsidTr="007830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6F60DE" w:rsidRDefault="00783005" w:rsidP="00783005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6F60DE">
              <w:rPr>
                <w:rFonts w:eastAsia="Calibri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83005" w:rsidRDefault="00783005" w:rsidP="00783005">
            <w:pPr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  <w:lang w:eastAsia="ru-RU" w:bidi="ru-RU"/>
              </w:rPr>
            </w:pPr>
            <w:r w:rsidRPr="00783005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83005" w:rsidRPr="00783005" w:rsidRDefault="00783005" w:rsidP="00783005">
            <w:pPr>
              <w:widowControl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 w:rsidRPr="00783005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rFonts w:eastAsia="Calibri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ind w:firstLine="284"/>
              <w:rPr>
                <w:sz w:val="28"/>
                <w:szCs w:val="28"/>
              </w:rPr>
            </w:pPr>
            <w:r w:rsidRPr="00B80A60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5" w:rsidRPr="00783005" w:rsidRDefault="00783005" w:rsidP="00783005">
            <w:pPr>
              <w:spacing w:line="368" w:lineRule="atLeast"/>
              <w:jc w:val="center"/>
              <w:rPr>
                <w:sz w:val="28"/>
                <w:szCs w:val="28"/>
              </w:rPr>
            </w:pPr>
            <w:r w:rsidRPr="00B80A60">
              <w:rPr>
                <w:sz w:val="28"/>
                <w:szCs w:val="28"/>
                <w:lang w:eastAsia="ru-RU"/>
              </w:rPr>
              <w:t>Должностные лица отдела муниципального контроля администрации Благовещенского муниципального округа Амурской области</w:t>
            </w:r>
          </w:p>
        </w:tc>
      </w:tr>
    </w:tbl>
    <w:p w:rsidR="009F0AC7" w:rsidRDefault="009F0AC7" w:rsidP="00783005">
      <w:pPr>
        <w:widowControl/>
        <w:adjustRightInd w:val="0"/>
        <w:contextualSpacing/>
        <w:jc w:val="center"/>
      </w:pPr>
    </w:p>
    <w:sectPr w:rsidR="009F0AC7" w:rsidSect="00B80A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1A"/>
    <w:rsid w:val="000C2DEB"/>
    <w:rsid w:val="003B5C1A"/>
    <w:rsid w:val="0059582A"/>
    <w:rsid w:val="006F60DE"/>
    <w:rsid w:val="00783005"/>
    <w:rsid w:val="00955704"/>
    <w:rsid w:val="009F0AC7"/>
    <w:rsid w:val="00B8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2024-06-24T08:31:00Z</cp:lastPrinted>
  <dcterms:created xsi:type="dcterms:W3CDTF">2024-06-24T02:31:00Z</dcterms:created>
  <dcterms:modified xsi:type="dcterms:W3CDTF">2024-07-03T09:37:00Z</dcterms:modified>
</cp:coreProperties>
</file>