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Ind w:w="142" w:type="dxa"/>
        <w:tblLayout w:type="fixed"/>
        <w:tblLook w:val="04A0"/>
      </w:tblPr>
      <w:tblGrid>
        <w:gridCol w:w="419"/>
        <w:gridCol w:w="1406"/>
        <w:gridCol w:w="435"/>
        <w:gridCol w:w="68"/>
        <w:gridCol w:w="348"/>
        <w:gridCol w:w="361"/>
        <w:gridCol w:w="331"/>
        <w:gridCol w:w="1701"/>
        <w:gridCol w:w="422"/>
        <w:gridCol w:w="712"/>
        <w:gridCol w:w="993"/>
        <w:gridCol w:w="992"/>
        <w:gridCol w:w="992"/>
        <w:gridCol w:w="992"/>
        <w:gridCol w:w="993"/>
        <w:gridCol w:w="974"/>
        <w:gridCol w:w="1131"/>
        <w:gridCol w:w="30"/>
        <w:gridCol w:w="841"/>
        <w:gridCol w:w="709"/>
      </w:tblGrid>
      <w:tr w:rsidR="00516BE2" w:rsidRPr="006F36D2" w:rsidTr="00B354AC">
        <w:trPr>
          <w:gridAfter w:val="1"/>
          <w:wAfter w:w="709" w:type="dxa"/>
          <w:trHeight w:val="255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60F" w:rsidRPr="006F36D2" w:rsidRDefault="0045560F" w:rsidP="000559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right w:val="nil"/>
            </w:tcBorders>
          </w:tcPr>
          <w:p w:rsidR="0045560F" w:rsidRDefault="0045560F" w:rsidP="00055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</w:tcPr>
          <w:p w:rsidR="0045560F" w:rsidRDefault="0045560F" w:rsidP="00055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right w:val="nil"/>
            </w:tcBorders>
          </w:tcPr>
          <w:p w:rsidR="0045560F" w:rsidRDefault="0045560F" w:rsidP="00055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11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45560F" w:rsidRPr="00AB50A0" w:rsidRDefault="0045560F" w:rsidP="00055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45560F" w:rsidRDefault="0045560F" w:rsidP="00055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муниципальной программе «Развитие сети </w:t>
            </w:r>
            <w:proofErr w:type="gramStart"/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proofErr w:type="gramEnd"/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5560F" w:rsidRDefault="0045560F" w:rsidP="00055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 общего пользования Благовещенского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A44ABE" w:rsidRDefault="00A44ABE" w:rsidP="00A44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4ABE" w:rsidRDefault="0045560F" w:rsidP="00A44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D26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основных мероприятий и плановых показателей реализации</w:t>
            </w:r>
          </w:p>
          <w:p w:rsidR="0045560F" w:rsidRPr="007C2D26" w:rsidRDefault="00A44ABE" w:rsidP="00A44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45560F" w:rsidRPr="007C2D26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</w:tr>
      <w:tr w:rsidR="00516BE2" w:rsidRPr="006F36D2" w:rsidTr="00B354AC">
        <w:trPr>
          <w:gridAfter w:val="1"/>
          <w:wAfter w:w="709" w:type="dxa"/>
          <w:trHeight w:val="255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60F" w:rsidRPr="006F36D2" w:rsidRDefault="0045560F" w:rsidP="000559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09" w:type="dxa"/>
            <w:gridSpan w:val="3"/>
            <w:tcBorders>
              <w:left w:val="nil"/>
              <w:bottom w:val="nil"/>
              <w:right w:val="nil"/>
            </w:tcBorders>
          </w:tcPr>
          <w:p w:rsidR="0045560F" w:rsidRPr="006F36D2" w:rsidRDefault="0045560F" w:rsidP="000559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</w:tcPr>
          <w:p w:rsidR="0045560F" w:rsidRPr="006F36D2" w:rsidRDefault="0045560F" w:rsidP="000559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left w:val="nil"/>
              <w:bottom w:val="nil"/>
              <w:right w:val="nil"/>
            </w:tcBorders>
          </w:tcPr>
          <w:p w:rsidR="0045560F" w:rsidRPr="006F36D2" w:rsidRDefault="0045560F" w:rsidP="000559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072" w:type="dxa"/>
            <w:gridSpan w:val="11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45560F" w:rsidRPr="006F36D2" w:rsidRDefault="0045560F" w:rsidP="000559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7E4F" w:rsidRPr="006F36D2" w:rsidTr="00B354AC">
        <w:trPr>
          <w:gridAfter w:val="1"/>
          <w:wAfter w:w="709" w:type="dxa"/>
          <w:trHeight w:val="178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основного мероприятия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  программы, подпрограммы, участники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Базисный год 2016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A44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 2017-2019 г.г.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E4F" w:rsidRPr="00AB50A0" w:rsidRDefault="009B7E4F" w:rsidP="00A44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61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планового показателя по годам реализации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(м)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последнего года к базисному году, %</w:t>
            </w:r>
          </w:p>
        </w:tc>
      </w:tr>
      <w:tr w:rsidR="009B7E4F" w:rsidRPr="006F36D2" w:rsidTr="00B354AC">
        <w:trPr>
          <w:gridAfter w:val="1"/>
          <w:wAfter w:w="709" w:type="dxa"/>
          <w:trHeight w:val="2449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</w:t>
            </w:r>
          </w:p>
        </w:tc>
        <w:tc>
          <w:tcPr>
            <w:tcW w:w="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E4F" w:rsidRPr="00AB50A0" w:rsidRDefault="009B7E4F" w:rsidP="00055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A44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AB50A0" w:rsidRDefault="009B7E4F" w:rsidP="00A44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AB50A0" w:rsidRDefault="009B7E4F" w:rsidP="00A44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E4F" w:rsidRPr="00AB50A0" w:rsidRDefault="009B7E4F" w:rsidP="00A44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4F" w:rsidRDefault="009B7E4F" w:rsidP="0028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7E4F" w:rsidRDefault="009B7E4F" w:rsidP="0028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7E4F" w:rsidRDefault="009B7E4F" w:rsidP="0028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7E4F" w:rsidRDefault="009B7E4F" w:rsidP="0028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7E4F" w:rsidRPr="00063DD2" w:rsidRDefault="009B7E4F" w:rsidP="00A44A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4F" w:rsidRDefault="009B7E4F" w:rsidP="0028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7E4F" w:rsidRDefault="009B7E4F" w:rsidP="0028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7E4F" w:rsidRDefault="009B7E4F" w:rsidP="0028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7E4F" w:rsidRDefault="009B7E4F" w:rsidP="0028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7E4F" w:rsidRPr="00063DD2" w:rsidRDefault="009B7E4F" w:rsidP="00A44A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E4F" w:rsidRPr="006F36D2" w:rsidTr="00B354AC">
        <w:trPr>
          <w:gridAfter w:val="1"/>
          <w:wAfter w:w="709" w:type="dxa"/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B7E4F" w:rsidRPr="006F36D2" w:rsidTr="00B354AC">
        <w:trPr>
          <w:gridAfter w:val="1"/>
          <w:wAfter w:w="709" w:type="dxa"/>
          <w:trHeight w:val="157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"Развитие сети автомобильных дорог общего пользования Благовещенского района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архитектуры, градостроительства и дорожной деятельности,</w:t>
            </w:r>
          </w:p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«ИЦБР»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05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Улично-дорожная сеть Благовещенского района, км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B53382" w:rsidRDefault="009B7E4F" w:rsidP="00FC0C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449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B53382" w:rsidRDefault="009B7E4F" w:rsidP="00FC0C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E4F" w:rsidRPr="00B53382" w:rsidRDefault="009B7E4F" w:rsidP="00FC0C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B53382" w:rsidRDefault="009B7E4F" w:rsidP="00FC0C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E4F" w:rsidRPr="00B53382" w:rsidRDefault="009B7E4F" w:rsidP="00A44ABE">
            <w:pPr>
              <w:jc w:val="center"/>
              <w:rPr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E4F" w:rsidRPr="00B53382" w:rsidRDefault="009B7E4F" w:rsidP="00A44ABE">
            <w:pPr>
              <w:jc w:val="center"/>
              <w:rPr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4F" w:rsidRPr="00B53382" w:rsidRDefault="009B7E4F" w:rsidP="00A44ABE">
            <w:pPr>
              <w:jc w:val="center"/>
              <w:rPr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E4F" w:rsidRPr="00B53382" w:rsidRDefault="009B7E4F" w:rsidP="00A44ABE">
            <w:pPr>
              <w:jc w:val="center"/>
              <w:rPr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4F" w:rsidRPr="00B53382" w:rsidRDefault="009B7E4F" w:rsidP="00A44ABE">
            <w:pPr>
              <w:jc w:val="center"/>
              <w:rPr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B53382" w:rsidRDefault="009B7E4F" w:rsidP="00FC0C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B53382" w:rsidRPr="006F36D2" w:rsidTr="00B354AC">
        <w:trPr>
          <w:gridAfter w:val="1"/>
          <w:wAfter w:w="709" w:type="dxa"/>
          <w:trHeight w:val="67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59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59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59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59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59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59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улично-дорожной сети автомобильных дорог общего пользования, всего км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59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59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AB50A0" w:rsidRDefault="00B53382" w:rsidP="0059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59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59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597FF6">
            <w:pPr>
              <w:jc w:val="center"/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597FF6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82" w:rsidRDefault="00B53382" w:rsidP="00597FF6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97FF6">
            <w:pPr>
              <w:jc w:val="center"/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97FF6">
            <w:pPr>
              <w:jc w:val="center"/>
            </w:pPr>
          </w:p>
        </w:tc>
      </w:tr>
      <w:tr w:rsidR="00B53382" w:rsidRPr="006F36D2" w:rsidTr="00B354AC">
        <w:trPr>
          <w:gridAfter w:val="1"/>
          <w:wAfter w:w="709" w:type="dxa"/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FF0C87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8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7E7AC5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FF0C87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45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7E7AC5" w:rsidRDefault="00B53382" w:rsidP="00FF0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82" w:rsidRPr="007E7AC5" w:rsidRDefault="00B53382" w:rsidP="00FF0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FF0C87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67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7E7AC5" w:rsidRDefault="00B53382" w:rsidP="00FF0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A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7E7AC5" w:rsidRDefault="00B53382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A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82" w:rsidRPr="007E7AC5" w:rsidRDefault="00B53382" w:rsidP="00FF0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45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7E7AC5" w:rsidRDefault="00B53382" w:rsidP="00FF0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A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7E7AC5" w:rsidRDefault="00B53382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A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82" w:rsidRPr="007E7AC5" w:rsidRDefault="00B53382" w:rsidP="00FF0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45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7E7AC5" w:rsidRDefault="00B53382" w:rsidP="00FF0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A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7E7AC5" w:rsidRDefault="00B53382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A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82" w:rsidRPr="007E7AC5" w:rsidRDefault="00B53382" w:rsidP="00FF0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45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7E7AC5" w:rsidRDefault="00B53382" w:rsidP="00FF0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A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7E7AC5" w:rsidRDefault="00B53382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7E7AC5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A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82" w:rsidRPr="007E7AC5" w:rsidRDefault="00B53382" w:rsidP="00FF0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AB50A0" w:rsidRDefault="00B53382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FF0C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45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AB50A0" w:rsidRDefault="00B53382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FF0C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AB50A0" w:rsidRDefault="00B53382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82" w:rsidRPr="00516BE2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FF0C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31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7E7AC5" w:rsidRDefault="00B53382" w:rsidP="00FF0C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AB50A0" w:rsidRDefault="00B53382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82" w:rsidRPr="00516BE2" w:rsidRDefault="00B53382" w:rsidP="00FF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FF0C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FF0C87">
            <w:pPr>
              <w:jc w:val="center"/>
            </w:pPr>
            <w:r w:rsidRPr="001732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31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FF0C87" w:rsidRDefault="00B53382" w:rsidP="00516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5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5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AB50A0" w:rsidRDefault="00B53382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82" w:rsidRPr="00516BE2" w:rsidRDefault="00B53382" w:rsidP="005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516BE2">
            <w:pPr>
              <w:jc w:val="center"/>
            </w:pPr>
            <w:r w:rsidRPr="00C70A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516BE2">
            <w:pPr>
              <w:jc w:val="center"/>
            </w:pPr>
            <w:r w:rsidRPr="00C70A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C70A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C70A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C70A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31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82" w:rsidRPr="00FF0C87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B629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B629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9B7E4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82" w:rsidRPr="00516BE2" w:rsidRDefault="00B53382" w:rsidP="005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7E18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516BE2">
            <w:pPr>
              <w:jc w:val="center"/>
            </w:pPr>
            <w:r w:rsidRPr="007E18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7E18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7E18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7E18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31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82" w:rsidRPr="00FF0C87" w:rsidRDefault="00B53382" w:rsidP="00516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B629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B629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9B7E4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82" w:rsidRPr="00516BE2" w:rsidRDefault="00B53382" w:rsidP="0051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8C5A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516BE2">
            <w:pPr>
              <w:jc w:val="center"/>
            </w:pPr>
            <w:r w:rsidRPr="008C5A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8C5A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8C5A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8C5A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31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82" w:rsidRPr="00FF0C87" w:rsidRDefault="00B53382" w:rsidP="00516BE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B629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B629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9B7E4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82" w:rsidRPr="00516BE2" w:rsidRDefault="00B53382" w:rsidP="00516B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8C5A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516BE2">
            <w:pPr>
              <w:jc w:val="center"/>
            </w:pPr>
            <w:r w:rsidRPr="008C5A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8C5A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8C5A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8C5A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31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82" w:rsidRPr="00FF0C87" w:rsidRDefault="00B53382" w:rsidP="00516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B629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B629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9B7E4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82" w:rsidRPr="00516BE2" w:rsidRDefault="00B53382" w:rsidP="0051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31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82" w:rsidRPr="00FF0C87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CE5FC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CE5FC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9B7E4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82" w:rsidRPr="00AB50A0" w:rsidRDefault="00B53382" w:rsidP="005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31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82" w:rsidRPr="00AB50A0" w:rsidRDefault="00B53382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82" w:rsidRPr="00FF0C87" w:rsidRDefault="00B53382" w:rsidP="00516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CE5FC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CE5FC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9B7E4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82" w:rsidRPr="00AB50A0" w:rsidRDefault="00B53382" w:rsidP="005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516BE2">
            <w:pPr>
              <w:jc w:val="center"/>
            </w:pPr>
            <w:r w:rsidRPr="005747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382" w:rsidRPr="006F36D2" w:rsidTr="00B354AC">
        <w:trPr>
          <w:gridAfter w:val="1"/>
          <w:wAfter w:w="709" w:type="dxa"/>
          <w:trHeight w:val="132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AB50A0" w:rsidRDefault="00B53382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82" w:rsidRPr="00AB50A0" w:rsidRDefault="00B53382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Проектирование, строительство и реконструкция автомобильных дорог общего пользования местного значения и искусственных сооружений на них, выполнение работ по разработке программ комплексного развития транспортной инфраструктуры (ПКРТИ), комплексных схем организации дорожного движения (КСОДД), проектов организации дорожного движения (ПОДД) в границах муниципального образования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AB50A0" w:rsidRDefault="00B53382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382" w:rsidRDefault="00B53382" w:rsidP="00797370">
            <w:pPr>
              <w:jc w:val="center"/>
            </w:pPr>
            <w:r w:rsidRPr="003301B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382" w:rsidRPr="00AB50A0" w:rsidRDefault="00B53382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382" w:rsidRPr="00AB50A0" w:rsidRDefault="00B53382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797370">
            <w:pPr>
              <w:jc w:val="center"/>
            </w:pPr>
            <w:r w:rsidRPr="007776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797370">
            <w:pPr>
              <w:jc w:val="center"/>
            </w:pPr>
            <w:r w:rsidRPr="007776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82" w:rsidRDefault="00B53382" w:rsidP="00797370">
            <w:pPr>
              <w:jc w:val="center"/>
            </w:pPr>
            <w:r w:rsidRPr="007776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7E4F" w:rsidRPr="006F36D2" w:rsidTr="00AF7924">
        <w:trPr>
          <w:trHeight w:val="132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комплексных схем организации дорожного движения (КСОДД),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E4F" w:rsidRPr="00AB50A0" w:rsidRDefault="009B7E4F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E4F" w:rsidRDefault="009B7E4F" w:rsidP="00797370">
            <w:pPr>
              <w:jc w:val="center"/>
            </w:pPr>
            <w:r w:rsidRPr="003301B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E4F" w:rsidRPr="00AB50A0" w:rsidRDefault="009B7E4F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E4F" w:rsidRDefault="009B7E4F" w:rsidP="00797370">
            <w:pPr>
              <w:jc w:val="center"/>
            </w:pPr>
            <w:r w:rsidRPr="00B31C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4F" w:rsidRDefault="009B7E4F" w:rsidP="00797370">
            <w:pPr>
              <w:jc w:val="center"/>
            </w:pPr>
            <w:r w:rsidRPr="00B31C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4F" w:rsidRDefault="009B7E4F" w:rsidP="00797370">
            <w:pPr>
              <w:jc w:val="center"/>
            </w:pPr>
            <w:r w:rsidRPr="00B31C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757E" w:rsidRPr="006F36D2" w:rsidTr="00AF7924">
        <w:trPr>
          <w:trHeight w:val="5650"/>
        </w:trPr>
        <w:tc>
          <w:tcPr>
            <w:tcW w:w="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F7924" w:rsidRDefault="0096757E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9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7E" w:rsidRPr="00AF7924" w:rsidRDefault="0096757E" w:rsidP="0096757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F79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F7924">
              <w:rPr>
                <w:rFonts w:ascii="Times New Roman" w:hAnsi="Times New Roman" w:cs="Times New Roman"/>
                <w:b/>
              </w:rPr>
              <w:t>Мероприятие: "Финансовое обеспечение дорожной деятельности на достижение целевых показателей муниципальных программ в сфере дорожного хозяйства</w:t>
            </w:r>
            <w:proofErr w:type="gramStart"/>
            <w:r w:rsidRPr="00AF7924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AF7924">
              <w:rPr>
                <w:rFonts w:ascii="Times New Roman" w:hAnsi="Times New Roman" w:cs="Times New Roman"/>
                <w:b/>
              </w:rPr>
              <w:t xml:space="preserve"> предусматривающих приведение в нормативное состояние, развитие и увеличение пропускной способности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B50A0" w:rsidRDefault="0096757E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B50A0" w:rsidRDefault="0096757E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B50A0" w:rsidRDefault="0096757E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7E" w:rsidRPr="000D26A1" w:rsidRDefault="0096757E" w:rsidP="00967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1)</w:t>
            </w:r>
            <w:r w:rsidRPr="000D2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Протяженность автомобильных дорог местного значения приведенных в нормативное состояние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B50A0" w:rsidRDefault="0096757E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B50A0" w:rsidRDefault="0096757E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57E" w:rsidRPr="0096757E" w:rsidRDefault="0096757E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7E" w:rsidRPr="00783785" w:rsidRDefault="0096757E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57E" w:rsidRDefault="0096757E" w:rsidP="00797370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B50A0" w:rsidRDefault="0096757E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57E" w:rsidRPr="00AB50A0" w:rsidRDefault="0096757E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57E" w:rsidRDefault="0096757E" w:rsidP="00797370">
            <w:pPr>
              <w:jc w:val="center"/>
            </w:pPr>
            <w:r w:rsidRPr="00B31C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7E" w:rsidRDefault="0096757E" w:rsidP="00797370">
            <w:pPr>
              <w:jc w:val="center"/>
            </w:pPr>
            <w:r w:rsidRPr="00B31C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7E" w:rsidRDefault="0096757E" w:rsidP="00797370">
            <w:pPr>
              <w:jc w:val="center"/>
            </w:pPr>
            <w:r w:rsidRPr="00B31C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B50A0" w:rsidRDefault="0096757E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57E" w:rsidRPr="006F36D2" w:rsidTr="003D0931">
        <w:trPr>
          <w:trHeight w:val="3311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F7924" w:rsidRDefault="0096757E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7E" w:rsidRPr="00AF7924" w:rsidRDefault="0096757E" w:rsidP="0096757E">
            <w:pPr>
              <w:rPr>
                <w:rFonts w:ascii="Times New Roman" w:hAnsi="Times New Roman" w:cs="Times New Roman"/>
                <w:b/>
              </w:rPr>
            </w:pPr>
            <w:r w:rsidRPr="00AF7924">
              <w:rPr>
                <w:rFonts w:ascii="Times New Roman" w:hAnsi="Times New Roman" w:cs="Times New Roman"/>
                <w:b/>
              </w:rPr>
              <w:t xml:space="preserve"> сети автомобильных дорог общего пользования местного значения"</w:t>
            </w:r>
          </w:p>
          <w:p w:rsidR="0096757E" w:rsidRPr="00AF7924" w:rsidRDefault="0096757E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B50A0" w:rsidRDefault="0096757E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B50A0" w:rsidRDefault="0096757E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B50A0" w:rsidRDefault="0096757E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7E" w:rsidRPr="00AF7924" w:rsidRDefault="0096757E" w:rsidP="0096757E">
            <w:pPr>
              <w:rPr>
                <w:rFonts w:ascii="Times New Roman" w:hAnsi="Times New Roman" w:cs="Times New Roman"/>
                <w:b/>
              </w:rPr>
            </w:pPr>
            <w:r w:rsidRPr="0096757E">
              <w:rPr>
                <w:rFonts w:ascii="Times New Roman" w:hAnsi="Times New Roman" w:cs="Times New Roman"/>
              </w:rPr>
              <w:t>2</w:t>
            </w:r>
            <w:r w:rsidRPr="00AF7924">
              <w:rPr>
                <w:rFonts w:ascii="Times New Roman" w:hAnsi="Times New Roman" w:cs="Times New Roman"/>
                <w:b/>
              </w:rPr>
              <w:t xml:space="preserve">) Доля автомобильных </w:t>
            </w:r>
            <w:proofErr w:type="spellStart"/>
            <w:proofErr w:type="gramStart"/>
            <w:r w:rsidRPr="00AF7924">
              <w:rPr>
                <w:rFonts w:ascii="Times New Roman" w:hAnsi="Times New Roman" w:cs="Times New Roman"/>
                <w:b/>
              </w:rPr>
              <w:t>автомобильных</w:t>
            </w:r>
            <w:proofErr w:type="spellEnd"/>
            <w:proofErr w:type="gramEnd"/>
            <w:r w:rsidRPr="00AF7924">
              <w:rPr>
                <w:rFonts w:ascii="Times New Roman" w:hAnsi="Times New Roman" w:cs="Times New Roman"/>
                <w:b/>
              </w:rPr>
              <w:t xml:space="preserve"> дорог общего пользования местного значения на территории субъекта Российской Федерации, соответствующих нормативным требованиям к транспортно-эксплуатационным показателям в общей протяженности автомобильных дорог, %</w:t>
            </w:r>
          </w:p>
          <w:p w:rsidR="0096757E" w:rsidRPr="000D26A1" w:rsidRDefault="0096757E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Default="0096757E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F7924" w:rsidRDefault="0096757E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57E" w:rsidRPr="00AF7924" w:rsidRDefault="00AF7924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924">
              <w:rPr>
                <w:rFonts w:ascii="Times New Roman" w:eastAsia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57E" w:rsidRPr="00AF7924" w:rsidRDefault="00AF7924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924">
              <w:rPr>
                <w:rFonts w:ascii="Times New Roman" w:eastAsia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57E" w:rsidRPr="00AF7924" w:rsidRDefault="0096757E" w:rsidP="007973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F7924" w:rsidRDefault="0096757E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57E" w:rsidRPr="00AF7924" w:rsidRDefault="0096757E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57E" w:rsidRPr="00AF7924" w:rsidRDefault="0096757E" w:rsidP="007973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7E" w:rsidRPr="00AF7924" w:rsidRDefault="0096757E" w:rsidP="007973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7E" w:rsidRPr="00AF7924" w:rsidRDefault="0096757E" w:rsidP="007973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7E" w:rsidRPr="00AF7924" w:rsidRDefault="00AF7924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924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9B7E4F" w:rsidRPr="006F36D2" w:rsidTr="00B354AC">
        <w:trPr>
          <w:trHeight w:val="31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79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E4F" w:rsidRPr="00AB50A0" w:rsidRDefault="009B7E4F" w:rsidP="009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AB50A0" w:rsidRDefault="009B7E4F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E4F" w:rsidRPr="00AB50A0" w:rsidRDefault="009B7E4F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E4F" w:rsidRPr="00AB50A0" w:rsidRDefault="009B7E4F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E4F" w:rsidRDefault="009B7E4F" w:rsidP="00797370">
            <w:pPr>
              <w:jc w:val="center"/>
            </w:pPr>
            <w:r w:rsidRPr="00B31C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4F" w:rsidRDefault="009B7E4F" w:rsidP="00797370">
            <w:pPr>
              <w:jc w:val="center"/>
            </w:pPr>
            <w:r w:rsidRPr="00B31C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4F" w:rsidRDefault="009B7E4F" w:rsidP="00797370">
            <w:pPr>
              <w:jc w:val="center"/>
            </w:pPr>
            <w:r w:rsidRPr="00B31C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79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7E4F" w:rsidRPr="006F36D2" w:rsidTr="00B354AC">
        <w:trPr>
          <w:trHeight w:val="4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4F" w:rsidRPr="00AB50A0" w:rsidRDefault="009B7E4F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4F" w:rsidRPr="00AB50A0" w:rsidRDefault="009B7E4F" w:rsidP="00516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Текущее содержание автомобильных дорог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B53382" w:rsidRDefault="009B7E4F" w:rsidP="005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449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B53382" w:rsidRDefault="009B7E4F" w:rsidP="005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E4F" w:rsidRPr="00B53382" w:rsidRDefault="009B7E4F" w:rsidP="005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B53382" w:rsidRDefault="009B7E4F" w:rsidP="005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E4F" w:rsidRPr="00B53382" w:rsidRDefault="009B7E4F">
            <w:pPr>
              <w:rPr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E4F" w:rsidRPr="00B53382" w:rsidRDefault="009B7E4F">
            <w:pPr>
              <w:rPr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4F" w:rsidRPr="00B53382" w:rsidRDefault="009B7E4F">
            <w:pPr>
              <w:rPr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E4F" w:rsidRPr="00B53382" w:rsidRDefault="009B7E4F">
            <w:pPr>
              <w:rPr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4F" w:rsidRPr="00B53382" w:rsidRDefault="009B7E4F">
            <w:pPr>
              <w:rPr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4F" w:rsidRPr="00B53382" w:rsidRDefault="009B7E4F">
            <w:pPr>
              <w:rPr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520,141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4F" w:rsidRPr="00B53382" w:rsidRDefault="009B7E4F" w:rsidP="005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382">
              <w:rPr>
                <w:rFonts w:ascii="Times New Roman" w:eastAsia="Times New Roman" w:hAnsi="Times New Roman" w:cs="Times New Roman"/>
                <w:sz w:val="20"/>
                <w:szCs w:val="20"/>
              </w:rPr>
              <w:t>116,4</w:t>
            </w:r>
          </w:p>
        </w:tc>
      </w:tr>
    </w:tbl>
    <w:p w:rsidR="00C02858" w:rsidRDefault="00C02858"/>
    <w:sectPr w:rsidR="00C02858" w:rsidSect="0045560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C67B1"/>
    <w:rsid w:val="000B1DE7"/>
    <w:rsid w:val="000D26A1"/>
    <w:rsid w:val="002810BF"/>
    <w:rsid w:val="0028508F"/>
    <w:rsid w:val="0045560F"/>
    <w:rsid w:val="00516BE2"/>
    <w:rsid w:val="00597FF6"/>
    <w:rsid w:val="006C69A2"/>
    <w:rsid w:val="00726C4D"/>
    <w:rsid w:val="00783785"/>
    <w:rsid w:val="00797370"/>
    <w:rsid w:val="007E7AC5"/>
    <w:rsid w:val="00871626"/>
    <w:rsid w:val="0096757E"/>
    <w:rsid w:val="009B7E4F"/>
    <w:rsid w:val="009C67B1"/>
    <w:rsid w:val="009D6FD6"/>
    <w:rsid w:val="00A247E4"/>
    <w:rsid w:val="00A24CDD"/>
    <w:rsid w:val="00A44ABE"/>
    <w:rsid w:val="00A6799C"/>
    <w:rsid w:val="00AF7924"/>
    <w:rsid w:val="00B354AC"/>
    <w:rsid w:val="00B53382"/>
    <w:rsid w:val="00C02858"/>
    <w:rsid w:val="00C43D1F"/>
    <w:rsid w:val="00DA66A8"/>
    <w:rsid w:val="00FB1C68"/>
    <w:rsid w:val="00FC0C6D"/>
    <w:rsid w:val="00FF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0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556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arh</cp:lastModifiedBy>
  <cp:revision>2</cp:revision>
  <cp:lastPrinted>2020-07-10T04:07:00Z</cp:lastPrinted>
  <dcterms:created xsi:type="dcterms:W3CDTF">2020-07-10T06:30:00Z</dcterms:created>
  <dcterms:modified xsi:type="dcterms:W3CDTF">2020-07-10T06:30:00Z</dcterms:modified>
</cp:coreProperties>
</file>