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95" w:rsidRPr="00704D95" w:rsidRDefault="00704D95" w:rsidP="00704D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A7494">
        <w:rPr>
          <w:rFonts w:ascii="Times New Roman" w:hAnsi="Times New Roman" w:cs="Times New Roman"/>
        </w:rPr>
        <w:t>Утверждена</w:t>
      </w:r>
      <w:r w:rsidRPr="00704D95">
        <w:rPr>
          <w:rFonts w:ascii="Times New Roman" w:hAnsi="Times New Roman" w:cs="Times New Roman"/>
        </w:rPr>
        <w:t xml:space="preserve"> </w:t>
      </w:r>
      <w:r w:rsidRPr="006A7494">
        <w:rPr>
          <w:rFonts w:ascii="Times New Roman" w:hAnsi="Times New Roman" w:cs="Times New Roman"/>
        </w:rPr>
        <w:t>Постановлением</w:t>
      </w:r>
    </w:p>
    <w:p w:rsidR="00704D95" w:rsidRPr="00704D95" w:rsidRDefault="00704D95" w:rsidP="00704D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</w:t>
      </w:r>
    </w:p>
    <w:p w:rsidR="00704D95" w:rsidRPr="006A7494" w:rsidRDefault="00704D95" w:rsidP="00704D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Благовещенского </w:t>
      </w:r>
      <w:r w:rsidRPr="006A7494">
        <w:rPr>
          <w:rFonts w:ascii="Times New Roman" w:hAnsi="Times New Roman" w:cs="Times New Roman"/>
        </w:rPr>
        <w:t>района</w:t>
      </w:r>
    </w:p>
    <w:p w:rsidR="00704D95" w:rsidRPr="00F2053B" w:rsidRDefault="00704D95" w:rsidP="00704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704D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="002503E9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</w:t>
      </w:r>
      <w:r w:rsidRPr="00F2053B">
        <w:rPr>
          <w:rFonts w:ascii="Times New Roman" w:hAnsi="Times New Roman" w:cs="Times New Roman"/>
          <w:color w:val="FF0000"/>
        </w:rPr>
        <w:t>от__________ N ____</w:t>
      </w:r>
    </w:p>
    <w:p w:rsidR="00704D95" w:rsidRPr="0075790D" w:rsidRDefault="00704D95" w:rsidP="00704D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790D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704D95" w:rsidRPr="0075790D" w:rsidRDefault="00704D95" w:rsidP="00704D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5790D">
        <w:rPr>
          <w:rFonts w:ascii="Times New Roman" w:hAnsi="Times New Roman" w:cs="Times New Roman"/>
          <w:sz w:val="24"/>
          <w:szCs w:val="24"/>
        </w:rPr>
        <w:t xml:space="preserve">РАЗВИТИЕ СЕТИ АВТОМОБИЛЬНЫХ ДОРОГ ОБЩЕГО ПОЛЬЗОВАНИЯ </w:t>
      </w:r>
      <w:r>
        <w:rPr>
          <w:rFonts w:ascii="Times New Roman" w:hAnsi="Times New Roman" w:cs="Times New Roman"/>
          <w:sz w:val="24"/>
          <w:szCs w:val="24"/>
        </w:rPr>
        <w:t>МЕСТНОГО ЗНАЧЕНИЯ</w:t>
      </w:r>
      <w:r w:rsidRPr="0075790D">
        <w:rPr>
          <w:rFonts w:ascii="Times New Roman" w:hAnsi="Times New Roman" w:cs="Times New Roman"/>
          <w:sz w:val="24"/>
          <w:szCs w:val="24"/>
        </w:rPr>
        <w:t xml:space="preserve"> БЛАГОВЕЩЕНСКОГО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4D95" w:rsidRPr="006A7494" w:rsidRDefault="00704D95" w:rsidP="00704D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04D95" w:rsidRPr="0075790D" w:rsidRDefault="00704D95" w:rsidP="00704D9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790D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Style w:val="a5"/>
        <w:tblW w:w="0" w:type="auto"/>
        <w:tblInd w:w="-459" w:type="dxa"/>
        <w:tblLook w:val="04A0"/>
      </w:tblPr>
      <w:tblGrid>
        <w:gridCol w:w="2835"/>
        <w:gridCol w:w="7195"/>
      </w:tblGrid>
      <w:tr w:rsidR="00704D95" w:rsidRPr="00D00C5E" w:rsidTr="00945A27">
        <w:trPr>
          <w:trHeight w:val="1001"/>
        </w:trPr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19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"Развитие сети автомобильных дорог общ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его пользования </w:t>
            </w:r>
            <w:r w:rsidR="00935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местного 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Благовещенского"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(далее - Программа)</w:t>
            </w:r>
          </w:p>
        </w:tc>
      </w:tr>
      <w:tr w:rsidR="00704D95" w:rsidRPr="00D00C5E" w:rsidTr="00945A27">
        <w:trPr>
          <w:trHeight w:val="870"/>
        </w:trPr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Координатор программы</w:t>
            </w:r>
          </w:p>
        </w:tc>
        <w:tc>
          <w:tcPr>
            <w:tcW w:w="719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Благовещенского района, отдел архитектуры, градостроительства и дорожной деятельности</w:t>
            </w:r>
          </w:p>
        </w:tc>
      </w:tr>
      <w:tr w:rsidR="00704D95" w:rsidRPr="00D00C5E" w:rsidTr="00FF3687"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719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Благовещенского района, отдел архитектуры, градостроительства и дорожной деятельности</w:t>
            </w:r>
            <w:r w:rsidR="00FF3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FF3687"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бюджетное учреждение «Информационный центр Благовещенского района» (далее – МБУ «ИЦБР»)</w:t>
            </w:r>
          </w:p>
        </w:tc>
      </w:tr>
      <w:tr w:rsidR="00704D95" w:rsidRPr="00D00C5E" w:rsidTr="00FF3687">
        <w:trPr>
          <w:trHeight w:val="1283"/>
        </w:trPr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программы  </w:t>
            </w:r>
          </w:p>
        </w:tc>
        <w:tc>
          <w:tcPr>
            <w:tcW w:w="719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протяженности автомобильных дорог общего пользования, содержания автомобильных дорог общего пользования, соответствующих нормативным требованиям и  потребностям населения и  экономики Благовещенского района.</w:t>
            </w:r>
          </w:p>
        </w:tc>
      </w:tr>
      <w:tr w:rsidR="00704D95" w:rsidRPr="00D00C5E" w:rsidTr="00FF3687"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Программы        </w:t>
            </w:r>
          </w:p>
        </w:tc>
        <w:tc>
          <w:tcPr>
            <w:tcW w:w="719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транспортной доступности населенных пунктов Благовещенского района, увеличение доли автомобильных дорог, соответствующих нормативным требованиям                                  </w:t>
            </w:r>
          </w:p>
        </w:tc>
      </w:tr>
      <w:tr w:rsidR="00704D95" w:rsidRPr="00D00C5E" w:rsidTr="00FF3687">
        <w:trPr>
          <w:trHeight w:val="620"/>
        </w:trPr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195" w:type="dxa"/>
          </w:tcPr>
          <w:p w:rsidR="00704D95" w:rsidRPr="0075790D" w:rsidRDefault="00704D95" w:rsidP="001400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400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(этапы не выделяются)                  </w:t>
            </w:r>
          </w:p>
        </w:tc>
      </w:tr>
      <w:tr w:rsidR="00704D95" w:rsidRPr="00D00C5E" w:rsidTr="008C5576">
        <w:trPr>
          <w:trHeight w:val="5914"/>
        </w:trPr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ассигнований районного бюджета, а также прогнозные объемы средств привлекаемые из других источников </w:t>
            </w:r>
          </w:p>
        </w:tc>
        <w:tc>
          <w:tcPr>
            <w:tcW w:w="7195" w:type="dxa"/>
          </w:tcPr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Программы в части средств </w:t>
            </w:r>
            <w:r w:rsidR="00FF4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 xml:space="preserve">26 062 282, 88 </w:t>
            </w:r>
            <w:r w:rsidR="0091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4 370 694,47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21 691 588,41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79 431 614,20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 xml:space="preserve">18 813 610,20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822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 w:rsidR="00763A49">
              <w:rPr>
                <w:rFonts w:ascii="Times New Roman" w:hAnsi="Times New Roman" w:cs="Times New Roman"/>
                <w:sz w:val="24"/>
                <w:szCs w:val="24"/>
              </w:rPr>
              <w:t>60 618 004,00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763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080049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b/>
                <w:sz w:val="24"/>
                <w:szCs w:val="24"/>
              </w:rPr>
              <w:t>2019 год –</w:t>
            </w:r>
            <w:r w:rsidR="00D912DC">
              <w:rPr>
                <w:rFonts w:ascii="Times New Roman" w:hAnsi="Times New Roman" w:cs="Times New Roman"/>
                <w:b/>
                <w:bCs/>
              </w:rPr>
              <w:t xml:space="preserve">200 663,724 </w:t>
            </w:r>
            <w:r w:rsidR="0045785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Pr="00080049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  <w:p w:rsidR="00704D95" w:rsidRPr="00FF4732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в части средств областного, местного бюджета: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41 563 </w:t>
            </w:r>
            <w:r w:rsidR="00D912DC">
              <w:rPr>
                <w:rFonts w:ascii="Times New Roman" w:hAnsi="Times New Roman" w:cs="Times New Roman"/>
                <w:bCs/>
              </w:rPr>
              <w:t>174</w:t>
            </w:r>
            <w:r w:rsidR="00AE0F50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bCs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FF47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 062 </w:t>
            </w:r>
            <w:r w:rsidR="00D912D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FF4732"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</w:t>
            </w:r>
            <w:r w:rsidR="00FF4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24 501 </w:t>
            </w:r>
            <w:r w:rsidR="00D912DC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  <w:r w:rsidR="00FF4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FF4732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в рамках реализации национального проекта «Безопасные и качественные дороги» средств федерального, областного, местного бюджета: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82B">
              <w:rPr>
                <w:rFonts w:ascii="Times New Roman" w:hAnsi="Times New Roman" w:cs="Times New Roman"/>
                <w:bCs/>
              </w:rPr>
              <w:t>159</w:t>
            </w:r>
            <w:r w:rsidR="00854B8B">
              <w:rPr>
                <w:rFonts w:ascii="Times New Roman" w:hAnsi="Times New Roman" w:cs="Times New Roman"/>
                <w:bCs/>
              </w:rPr>
              <w:t xml:space="preserve"> 100 </w:t>
            </w:r>
            <w:r w:rsidR="00D912DC">
              <w:rPr>
                <w:rFonts w:ascii="Times New Roman" w:hAnsi="Times New Roman" w:cs="Times New Roman"/>
                <w:bCs/>
              </w:rPr>
              <w:t>550</w:t>
            </w:r>
            <w:r w:rsidR="00F3182B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bCs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DA25C3" w:rsidRDefault="00FF3687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704D95" w:rsidRPr="00DA25C3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704D95">
              <w:rPr>
                <w:rFonts w:ascii="Times New Roman" w:hAnsi="Times New Roman" w:cs="Times New Roman"/>
                <w:color w:val="000000"/>
              </w:rPr>
              <w:t>7</w:t>
            </w:r>
            <w:r w:rsidR="00854B8B">
              <w:rPr>
                <w:rFonts w:ascii="Times New Roman" w:hAnsi="Times New Roman" w:cs="Times New Roman"/>
                <w:color w:val="000000"/>
              </w:rPr>
              <w:t> </w:t>
            </w:r>
            <w:r w:rsidR="00704D95">
              <w:rPr>
                <w:rFonts w:ascii="Times New Roman" w:hAnsi="Times New Roman" w:cs="Times New Roman"/>
                <w:color w:val="000000"/>
              </w:rPr>
              <w:t>26</w:t>
            </w:r>
            <w:r w:rsidR="00854B8B">
              <w:rPr>
                <w:rFonts w:ascii="Times New Roman" w:hAnsi="Times New Roman" w:cs="Times New Roman"/>
                <w:color w:val="000000"/>
              </w:rPr>
              <w:t xml:space="preserve">8 </w:t>
            </w:r>
            <w:r w:rsidR="00D912DC">
              <w:rPr>
                <w:rFonts w:ascii="Times New Roman" w:hAnsi="Times New Roman" w:cs="Times New Roman"/>
                <w:color w:val="000000"/>
              </w:rPr>
              <w:t xml:space="preserve">000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04D95" w:rsidRPr="00DA2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5C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A25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854B8B">
              <w:rPr>
                <w:rFonts w:ascii="Times New Roman" w:hAnsi="Times New Roman" w:cs="Times New Roman"/>
                <w:color w:val="000000"/>
              </w:rPr>
              <w:t xml:space="preserve">151 832 </w:t>
            </w:r>
            <w:r w:rsidR="00D912DC">
              <w:rPr>
                <w:rFonts w:ascii="Times New Roman" w:hAnsi="Times New Roman" w:cs="Times New Roman"/>
                <w:color w:val="000000"/>
              </w:rPr>
              <w:t>550</w:t>
            </w:r>
            <w:r w:rsidR="00F3182B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DA2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0F50" w:rsidRPr="0075790D" w:rsidRDefault="00AE0F50" w:rsidP="00AE0F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D912DC">
              <w:rPr>
                <w:rFonts w:ascii="Times New Roman" w:hAnsi="Times New Roman" w:cs="Times New Roman"/>
                <w:bCs/>
              </w:rPr>
              <w:t>0,00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Pr="00A2710E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1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2020 год – </w:t>
            </w:r>
            <w:r w:rsidR="009D657F" w:rsidRPr="009D657F">
              <w:rPr>
                <w:rFonts w:ascii="Times New Roman" w:hAnsi="Times New Roman" w:cs="Times New Roman"/>
                <w:b/>
                <w:sz w:val="24"/>
                <w:szCs w:val="24"/>
              </w:rPr>
              <w:t>325</w:t>
            </w:r>
            <w:r w:rsidR="009D65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="009D657F" w:rsidRPr="009D657F">
              <w:rPr>
                <w:rFonts w:ascii="Times New Roman" w:hAnsi="Times New Roman" w:cs="Times New Roman"/>
                <w:b/>
                <w:sz w:val="24"/>
                <w:szCs w:val="24"/>
              </w:rPr>
              <w:t>118 428</w:t>
            </w:r>
            <w:r w:rsidRPr="00A27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85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Pr="00A2710E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43 165 </w:t>
            </w:r>
            <w:r w:rsidR="00D912DC">
              <w:rPr>
                <w:rFonts w:ascii="Times New Roman" w:hAnsi="Times New Roman" w:cs="Times New Roman"/>
                <w:bCs/>
              </w:rPr>
              <w:t>703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24 614 </w:t>
            </w:r>
            <w:r w:rsidR="005D116B">
              <w:rPr>
                <w:rFonts w:ascii="Times New Roman" w:hAnsi="Times New Roman" w:cs="Times New Roman"/>
                <w:bCs/>
              </w:rPr>
              <w:t>719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18 550 </w:t>
            </w:r>
            <w:r w:rsidR="004E55F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F7716E" w:rsidRPr="00F771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248 361 </w:t>
            </w:r>
            <w:r w:rsidR="00F7716E">
              <w:rPr>
                <w:rFonts w:ascii="Times New Roman" w:hAnsi="Times New Roman" w:cs="Times New Roman"/>
                <w:bCs/>
              </w:rPr>
              <w:t>000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F7716E" w:rsidRPr="00F7716E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 w:rsidR="00763A49">
              <w:rPr>
                <w:rFonts w:ascii="Calibri" w:hAnsi="Calibri" w:cs="Calibri"/>
                <w:color w:val="000000"/>
              </w:rPr>
              <w:t>57 742 000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457858">
              <w:rPr>
                <w:rFonts w:ascii="Calibri" w:hAnsi="Calibri" w:cs="Calibri"/>
                <w:color w:val="000000"/>
              </w:rPr>
              <w:t xml:space="preserve">190 619 000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323AC" w:rsidRDefault="006323AC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3AC" w:rsidRPr="00C43737" w:rsidRDefault="006323AC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мероприятия «Финансовое обеспечение дорожной деятельности»</w:t>
            </w:r>
            <w:r w:rsidRPr="006323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23AC" w:rsidRPr="006B2465" w:rsidRDefault="006323AC" w:rsidP="006323A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33 591 725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323AC" w:rsidRPr="0075790D" w:rsidRDefault="006323AC" w:rsidP="006323A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Pr="00F771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23AC" w:rsidRDefault="006323AC" w:rsidP="006323A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6323AC" w:rsidRDefault="006323AC" w:rsidP="006323AC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Calibri" w:hAnsi="Calibri" w:cs="Calibri"/>
                <w:color w:val="000000"/>
              </w:rPr>
              <w:t xml:space="preserve">33 591 725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323AC" w:rsidRPr="00C43737" w:rsidRDefault="006323AC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178 550 </w:t>
            </w:r>
            <w:r w:rsidR="005D116B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44 046 </w:t>
            </w:r>
            <w:r w:rsidR="005D116B">
              <w:rPr>
                <w:rFonts w:ascii="Times New Roman" w:hAnsi="Times New Roman" w:cs="Times New Roman"/>
                <w:bCs/>
              </w:rPr>
              <w:t xml:space="preserve">932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854B8B">
              <w:rPr>
                <w:rFonts w:ascii="Times New Roman" w:hAnsi="Times New Roman" w:cs="Times New Roman"/>
                <w:bCs/>
              </w:rPr>
              <w:t xml:space="preserve">7 134 </w:t>
            </w:r>
            <w:r w:rsidR="00AC79B9">
              <w:rPr>
                <w:rFonts w:ascii="Times New Roman" w:hAnsi="Times New Roman" w:cs="Times New Roman"/>
                <w:bCs/>
              </w:rPr>
              <w:t xml:space="preserve">232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26 912 </w:t>
            </w:r>
            <w:r w:rsidR="00AC79B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C79B9">
              <w:rPr>
                <w:rFonts w:ascii="Times New Roman" w:hAnsi="Times New Roman" w:cs="Times New Roman"/>
                <w:bCs/>
              </w:rPr>
              <w:t>134</w:t>
            </w:r>
            <w:r w:rsidR="00854B8B">
              <w:rPr>
                <w:rFonts w:ascii="Times New Roman" w:hAnsi="Times New Roman" w:cs="Times New Roman"/>
                <w:bCs/>
              </w:rPr>
              <w:t> </w:t>
            </w:r>
            <w:r w:rsidR="00AC79B9">
              <w:rPr>
                <w:rFonts w:ascii="Times New Roman" w:hAnsi="Times New Roman" w:cs="Times New Roman"/>
                <w:bCs/>
              </w:rPr>
              <w:t>5</w:t>
            </w:r>
            <w:r w:rsidR="00854B8B">
              <w:rPr>
                <w:rFonts w:ascii="Times New Roman" w:hAnsi="Times New Roman" w:cs="Times New Roman"/>
                <w:bCs/>
              </w:rPr>
              <w:t xml:space="preserve">03 </w:t>
            </w:r>
            <w:r w:rsidR="00AC79B9">
              <w:rPr>
                <w:rFonts w:ascii="Times New Roman" w:hAnsi="Times New Roman" w:cs="Times New Roman"/>
                <w:bCs/>
              </w:rPr>
              <w:t>670</w:t>
            </w:r>
            <w:r w:rsidR="00446662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59 455 670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color w:val="000000"/>
              </w:rPr>
              <w:t>75</w:t>
            </w:r>
            <w:r w:rsidR="00457858">
              <w:rPr>
                <w:rFonts w:ascii="Calibri" w:hAnsi="Calibri" w:cs="Calibri"/>
                <w:color w:val="000000"/>
              </w:rPr>
              <w:t> 048 000 руб.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AC79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Pr="00C43737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57F" w:rsidRP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мероприятия «Финансовое обеспечение дорожной деятельности»</w:t>
            </w:r>
            <w:r w:rsidRPr="006323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D657F" w:rsidRPr="006B2465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D65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9D657F" w:rsidRPr="0075790D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Pr="00F771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C43737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 xml:space="preserve">,00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D657F" w:rsidRPr="00C43737" w:rsidRDefault="009D657F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D95" w:rsidRPr="00E96E6A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E6A">
              <w:rPr>
                <w:rFonts w:ascii="Times New Roman" w:hAnsi="Times New Roman" w:cs="Times New Roman"/>
                <w:b/>
                <w:sz w:val="24"/>
                <w:szCs w:val="24"/>
              </w:rPr>
              <w:t>2022год –</w:t>
            </w:r>
            <w:r w:rsidR="00AC79B9">
              <w:rPr>
                <w:rFonts w:ascii="Times New Roman" w:hAnsi="Times New Roman" w:cs="Times New Roman"/>
                <w:b/>
                <w:bCs/>
              </w:rPr>
              <w:t>45</w:t>
            </w:r>
            <w:r w:rsidR="00854B8B">
              <w:rPr>
                <w:rFonts w:ascii="Times New Roman" w:hAnsi="Times New Roman" w:cs="Times New Roman"/>
                <w:b/>
                <w:bCs/>
              </w:rPr>
              <w:t> </w:t>
            </w:r>
            <w:r w:rsidR="00AC79B9">
              <w:rPr>
                <w:rFonts w:ascii="Times New Roman" w:hAnsi="Times New Roman" w:cs="Times New Roman"/>
                <w:b/>
                <w:bCs/>
              </w:rPr>
              <w:t>469</w:t>
            </w:r>
            <w:r w:rsidR="00854B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C79B9">
              <w:rPr>
                <w:rFonts w:ascii="Times New Roman" w:hAnsi="Times New Roman" w:cs="Times New Roman"/>
                <w:b/>
                <w:bCs/>
              </w:rPr>
              <w:t>806</w:t>
            </w:r>
            <w:r w:rsidRPr="00E96E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Pr="00E96E6A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4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45 469 </w:t>
            </w:r>
            <w:r w:rsidR="00AC79B9">
              <w:rPr>
                <w:rFonts w:ascii="Times New Roman" w:hAnsi="Times New Roman" w:cs="Times New Roman"/>
                <w:bCs/>
              </w:rPr>
              <w:t>806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18 557 </w:t>
            </w:r>
            <w:r w:rsidR="00AC79B9">
              <w:rPr>
                <w:rFonts w:ascii="Times New Roman" w:hAnsi="Times New Roman" w:cs="Times New Roman"/>
                <w:bCs/>
              </w:rPr>
              <w:t>106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 w:rsidR="00854B8B">
              <w:rPr>
                <w:rFonts w:ascii="Times New Roman" w:hAnsi="Times New Roman" w:cs="Times New Roman"/>
                <w:sz w:val="24"/>
                <w:szCs w:val="24"/>
              </w:rPr>
              <w:t xml:space="preserve">26 912 </w:t>
            </w:r>
            <w:r w:rsidR="00AC79B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</w:rPr>
              <w:t xml:space="preserve">0,00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Calibri" w:hAnsi="Calibri" w:cs="Calibri"/>
                <w:color w:val="000000"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Calibri" w:hAnsi="Calibri" w:cs="Calibri"/>
                <w:color w:val="000000"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57F" w:rsidRP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мероприятия «Финансовое обеспечение дорожной деятельности»</w:t>
            </w:r>
            <w:r w:rsidRPr="006323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D657F" w:rsidRPr="006B2465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9D657F" w:rsidRPr="0075790D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Pr="00F771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9D657F" w:rsidRDefault="009D657F" w:rsidP="009D657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Calibri" w:hAnsi="Calibri" w:cs="Calibri"/>
                <w:color w:val="000000"/>
              </w:rPr>
              <w:t xml:space="preserve">0,00 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D657F" w:rsidRPr="006B2465" w:rsidRDefault="009D657F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72132">
              <w:rPr>
                <w:rFonts w:ascii="Times New Roman" w:hAnsi="Times New Roman" w:cs="Times New Roman"/>
                <w:bCs/>
              </w:rPr>
              <w:t>0,00</w:t>
            </w:r>
            <w:r w:rsidR="00446662">
              <w:rPr>
                <w:rFonts w:ascii="Times New Roman" w:hAnsi="Times New Roman" w:cs="Times New Roman"/>
                <w:bCs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72132">
              <w:rPr>
                <w:rFonts w:ascii="Calibri" w:hAnsi="Calibri" w:cs="Calibri"/>
                <w:color w:val="000000"/>
              </w:rPr>
              <w:t>0,00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 Программы в части средств 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854B8B">
              <w:rPr>
                <w:rFonts w:ascii="Times New Roman" w:hAnsi="Times New Roman" w:cs="Times New Roman"/>
                <w:bCs/>
              </w:rPr>
              <w:t xml:space="preserve">17 431 </w:t>
            </w:r>
            <w:r>
              <w:rPr>
                <w:rFonts w:ascii="Times New Roman" w:hAnsi="Times New Roman" w:cs="Times New Roman"/>
                <w:bCs/>
              </w:rPr>
              <w:t xml:space="preserve">335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реализации национального проекта «Безопасные и качественные дороги»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федерального,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областного, местного бюджета</w:t>
            </w:r>
            <w:r w:rsidRPr="006B2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4D95" w:rsidRPr="006B246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800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bCs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-   областной бюджет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246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color w:val="000000"/>
              </w:rPr>
              <w:t>0,00</w:t>
            </w:r>
            <w:r w:rsidR="00457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4D95" w:rsidRPr="00D00C5E" w:rsidTr="00FF3687">
        <w:tc>
          <w:tcPr>
            <w:tcW w:w="2835" w:type="dxa"/>
          </w:tcPr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Ожидаемый конечный результат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реализации Программы    </w:t>
            </w:r>
          </w:p>
        </w:tc>
        <w:tc>
          <w:tcPr>
            <w:tcW w:w="7195" w:type="dxa"/>
          </w:tcPr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Программы должна обеспечить: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емонт улично-дорожной сети автомобильных дорог общего пользования Благовещенского района протяженностью 98 км. в т.ч: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- 2017-12,447 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- 2018– 6,083км.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- 2019–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7,41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км.</w:t>
            </w:r>
          </w:p>
          <w:p w:rsidR="00704D95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-2020-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2F28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235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02F28">
              <w:rPr>
                <w:rFonts w:ascii="Times New Roman" w:hAnsi="Times New Roman" w:cs="Times New Roman"/>
                <w:b/>
                <w:sz w:val="24"/>
                <w:szCs w:val="24"/>
              </w:rPr>
              <w:t>16,181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13,07 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13,07 </w:t>
            </w:r>
            <w:r w:rsidRPr="0075790D">
              <w:rPr>
                <w:rFonts w:ascii="Times New Roman" w:hAnsi="Times New Roman" w:cs="Times New Roman"/>
                <w:b/>
                <w:sz w:val="24"/>
                <w:szCs w:val="24"/>
              </w:rPr>
              <w:t>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- 2025- </w:t>
            </w:r>
            <w:r w:rsidR="00D85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13,07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км.</w:t>
            </w:r>
          </w:p>
          <w:p w:rsidR="00704D95" w:rsidRPr="0075790D" w:rsidRDefault="00704D95" w:rsidP="00FF3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пользования, </w:t>
            </w:r>
          </w:p>
          <w:p w:rsidR="00704D95" w:rsidRPr="0075790D" w:rsidRDefault="00704D95" w:rsidP="00FF36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 xml:space="preserve">. Уменьшить затраты времени населения   на поездки, снизить транспортные издержки владельцев транспортных средств, в том числе на ремонт транспортных средств.                 </w:t>
            </w:r>
          </w:p>
          <w:p w:rsidR="00704D95" w:rsidRDefault="00704D95" w:rsidP="00FF36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790D">
              <w:rPr>
                <w:rFonts w:ascii="Times New Roman" w:hAnsi="Times New Roman" w:cs="Times New Roman"/>
                <w:sz w:val="24"/>
                <w:szCs w:val="24"/>
              </w:rPr>
              <w:t>. Повысить уровень безопасности дорожного движения.</w:t>
            </w:r>
          </w:p>
          <w:p w:rsidR="00C43737" w:rsidRPr="0075790D" w:rsidRDefault="00C43737" w:rsidP="00FF368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Увеличить протяженность автомобильных дорог общего пользования местного значения приведенных в нормативное состояние</w:t>
            </w:r>
          </w:p>
        </w:tc>
      </w:tr>
    </w:tbl>
    <w:p w:rsidR="00112747" w:rsidRDefault="0011274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E0F50" w:rsidRDefault="00AE0F50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E0F50" w:rsidRDefault="00AE0F50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E0F50" w:rsidRDefault="00AE0F50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E0F50" w:rsidRDefault="00AE0F50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A27" w:rsidRDefault="00945A2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12747" w:rsidRPr="00112747" w:rsidRDefault="0069126B" w:rsidP="00704D95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2747">
        <w:rPr>
          <w:rFonts w:ascii="Times New Roman" w:hAnsi="Times New Roman" w:cs="Times New Roman"/>
          <w:b/>
          <w:sz w:val="28"/>
          <w:szCs w:val="28"/>
        </w:rPr>
        <w:t>Проблемы, задачи и результаты</w:t>
      </w:r>
      <w:r w:rsidR="00661137" w:rsidRPr="00112747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</w:p>
    <w:p w:rsidR="00EF049F" w:rsidRDefault="00661137" w:rsidP="006947BB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274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729B8" w:rsidRPr="006B75DD" w:rsidRDefault="006B75DD" w:rsidP="006947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29B8" w:rsidRPr="006B75DD">
        <w:rPr>
          <w:rFonts w:ascii="Times New Roman" w:hAnsi="Times New Roman" w:cs="Times New Roman"/>
          <w:sz w:val="28"/>
          <w:szCs w:val="28"/>
        </w:rPr>
        <w:t>Краткий анализ исполненных мероприятий за 2017-20</w:t>
      </w:r>
      <w:r w:rsidR="00ED5DA7">
        <w:rPr>
          <w:rFonts w:ascii="Times New Roman" w:hAnsi="Times New Roman" w:cs="Times New Roman"/>
          <w:sz w:val="28"/>
          <w:szCs w:val="28"/>
        </w:rPr>
        <w:t>20</w:t>
      </w:r>
      <w:r w:rsidR="001729B8" w:rsidRPr="006B75DD">
        <w:rPr>
          <w:rFonts w:ascii="Times New Roman" w:hAnsi="Times New Roman" w:cs="Times New Roman"/>
          <w:sz w:val="28"/>
          <w:szCs w:val="28"/>
        </w:rPr>
        <w:t xml:space="preserve"> гг:</w:t>
      </w:r>
    </w:p>
    <w:p w:rsidR="001729B8" w:rsidRPr="001729B8" w:rsidRDefault="001729B8" w:rsidP="006947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729B8">
        <w:rPr>
          <w:rFonts w:ascii="Times New Roman" w:hAnsi="Times New Roman" w:cs="Times New Roman"/>
          <w:sz w:val="28"/>
          <w:szCs w:val="28"/>
        </w:rPr>
        <w:t xml:space="preserve">     </w:t>
      </w:r>
      <w:r w:rsidR="006B75DD">
        <w:rPr>
          <w:rFonts w:ascii="Times New Roman" w:hAnsi="Times New Roman" w:cs="Times New Roman"/>
          <w:sz w:val="28"/>
          <w:szCs w:val="28"/>
        </w:rPr>
        <w:t xml:space="preserve">  </w:t>
      </w:r>
      <w:r w:rsidRPr="001729B8">
        <w:rPr>
          <w:rFonts w:ascii="Times New Roman" w:hAnsi="Times New Roman" w:cs="Times New Roman"/>
          <w:sz w:val="28"/>
          <w:szCs w:val="28"/>
        </w:rPr>
        <w:t>Увеличение протяженности автомобильных дорог общего пользования, содержания автомобильных дорог общего пользования, соответству</w:t>
      </w:r>
      <w:r w:rsidR="007C2FCF">
        <w:rPr>
          <w:rFonts w:ascii="Times New Roman" w:hAnsi="Times New Roman" w:cs="Times New Roman"/>
          <w:sz w:val="28"/>
          <w:szCs w:val="28"/>
        </w:rPr>
        <w:t xml:space="preserve">ющих нормативным требованиям и </w:t>
      </w:r>
      <w:r w:rsidRPr="001729B8">
        <w:rPr>
          <w:rFonts w:ascii="Times New Roman" w:hAnsi="Times New Roman" w:cs="Times New Roman"/>
          <w:sz w:val="28"/>
          <w:szCs w:val="28"/>
        </w:rPr>
        <w:t>потребностям населения и экономики Благовещенского района.</w:t>
      </w:r>
    </w:p>
    <w:p w:rsidR="00EF049F" w:rsidRPr="006F36D2" w:rsidRDefault="002A7714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Нормативное</w:t>
      </w:r>
      <w:r w:rsidR="00EF049F" w:rsidRPr="006F36D2">
        <w:rPr>
          <w:rFonts w:ascii="Times New Roman" w:hAnsi="Times New Roman" w:cs="Times New Roman"/>
          <w:sz w:val="28"/>
          <w:szCs w:val="28"/>
        </w:rPr>
        <w:t xml:space="preserve"> состояние улично-дорожной сети - необходимое условие успешного развития экономики и улучшения условий жизни населения.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скоростей движения. Недостаточный уровень развития улично-дорожной сети по сравнению с темпами роста парка автотранспортных средств приводит к сдерживанию социально-экономического развития населенных пунктов Благовещенского района.</w:t>
      </w:r>
    </w:p>
    <w:p w:rsidR="00EF049F" w:rsidRPr="006A7494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F36D2">
        <w:rPr>
          <w:rFonts w:ascii="Times New Roman" w:hAnsi="Times New Roman" w:cs="Times New Roman"/>
          <w:sz w:val="28"/>
          <w:szCs w:val="28"/>
        </w:rPr>
        <w:t>Основной проблемой дорожного хозяйства Благовещенского района является высокая доля автомобильных дорог общего пользования, не соответствующих нормативным требованиям</w:t>
      </w:r>
      <w:r w:rsidRPr="006A7494">
        <w:rPr>
          <w:rFonts w:ascii="Times New Roman" w:hAnsi="Times New Roman" w:cs="Times New Roman"/>
        </w:rPr>
        <w:t xml:space="preserve">, </w:t>
      </w:r>
      <w:r w:rsidRPr="00C64360">
        <w:rPr>
          <w:rFonts w:ascii="Times New Roman" w:hAnsi="Times New Roman" w:cs="Times New Roman"/>
          <w:sz w:val="28"/>
          <w:szCs w:val="28"/>
        </w:rPr>
        <w:t>вследствие чего: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существуют проблемы с ускоренным износом дорожного покрытия в связи с ростом интенсивности движения по автомобильным дорогам общего пользования местного значения;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развитие дорожной инфраструктуры возможно при достаточном финансировании дорожного хозяйства;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более 70% автомобильных дорог общего пользования местного значения находится в неудовлетворительном состоянии.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Настоящая Программа включает в себя мероприятия по развитию сети дорог Благовещенского района, повышающие транспортную доступность объектов инженерной и социальной инфраструктуры для населения района.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Улично-дорожная сеть построена в середине прошлого века под существующие в то время нагрузки и с момента ввода в эксплуатацию не подвергалась капитальному ремонту. Устранение этих проблем и улучшение транспортной инфраструктуры - задача, на решение которой направлена Программа.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На основании анализа уровня обеспеченности Благовещенского района объектами дорожной инфраструктуры выявлены следующие общие проблемы: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1. Объекты дорожной инфраструктуры имеют высокую степень физического и морального износа. Автомобильные дороги местного значения являются грунтовыми, что увеличивает затраты на их содержание и не позволяет оказывать качественные услуги.</w:t>
      </w:r>
    </w:p>
    <w:p w:rsidR="00EF049F" w:rsidRPr="006F36D2" w:rsidRDefault="00EF049F" w:rsidP="00694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2. Недостаточные уровень и качество дорожной инфраструктуры, а также отсутствие ее объектов являются препятствием для достижения главной цели деятельности муниципальной власти - повышение качества жизни населения.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Одной из основных причин возникновения проблем является недостаточное финансирование работ по ремонту и благоустройству объектов дорожной инфраструктуры, обусловленное ограниченностью средств бюджетов поселений.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позволяет системно направить средства районного бюджета, бюджеты поселений, также привлечь дополнительные источники финансирования мероприятий, направленных на решение проблем в дорожном хозяйстве.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В настоящее время территория района разделена на 11 сельских поселений. В районе 2</w:t>
      </w:r>
      <w:r w:rsidR="0069126B" w:rsidRPr="006F36D2">
        <w:rPr>
          <w:rFonts w:ascii="Times New Roman" w:hAnsi="Times New Roman" w:cs="Times New Roman"/>
          <w:sz w:val="28"/>
          <w:szCs w:val="28"/>
        </w:rPr>
        <w:t>7</w:t>
      </w:r>
      <w:r w:rsidRPr="006F36D2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4801C3" w:rsidRPr="006F36D2">
        <w:rPr>
          <w:rFonts w:ascii="Times New Roman" w:hAnsi="Times New Roman" w:cs="Times New Roman"/>
          <w:sz w:val="28"/>
          <w:szCs w:val="28"/>
        </w:rPr>
        <w:t>х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801C3" w:rsidRPr="006F36D2">
        <w:rPr>
          <w:rFonts w:ascii="Times New Roman" w:hAnsi="Times New Roman" w:cs="Times New Roman"/>
          <w:sz w:val="28"/>
          <w:szCs w:val="28"/>
        </w:rPr>
        <w:t>ов</w:t>
      </w:r>
      <w:r w:rsidRPr="006F36D2">
        <w:rPr>
          <w:rFonts w:ascii="Times New Roman" w:hAnsi="Times New Roman" w:cs="Times New Roman"/>
          <w:sz w:val="28"/>
          <w:szCs w:val="28"/>
        </w:rPr>
        <w:t>.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Основными проблемами, возникающими в социальной сфере района по причине отсутствия асфальтового покрытия на автодорогах улично-дорожной сети Благовещенского района.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Состояние улично-дорожной сети, искусственных сооружений и организации безопасности дорожного движения требует принятия безотлагательных мер по разработке данной программы в Благовещенском районе на период 20</w:t>
      </w:r>
      <w:r w:rsidR="00ED5DA7">
        <w:rPr>
          <w:rFonts w:ascii="Times New Roman" w:hAnsi="Times New Roman" w:cs="Times New Roman"/>
          <w:sz w:val="28"/>
          <w:szCs w:val="28"/>
        </w:rPr>
        <w:t>20</w:t>
      </w:r>
      <w:r w:rsidR="00551116" w:rsidRPr="006F36D2">
        <w:rPr>
          <w:rFonts w:ascii="Times New Roman" w:hAnsi="Times New Roman" w:cs="Times New Roman"/>
          <w:sz w:val="28"/>
          <w:szCs w:val="28"/>
        </w:rPr>
        <w:t>–</w:t>
      </w:r>
      <w:r w:rsidR="008B6B58" w:rsidRPr="006F36D2">
        <w:rPr>
          <w:rFonts w:ascii="Times New Roman" w:hAnsi="Times New Roman" w:cs="Times New Roman"/>
          <w:sz w:val="28"/>
          <w:szCs w:val="28"/>
        </w:rPr>
        <w:t xml:space="preserve"> 20</w:t>
      </w:r>
      <w:r w:rsidR="002C0978" w:rsidRPr="006F36D2">
        <w:rPr>
          <w:rFonts w:ascii="Times New Roman" w:hAnsi="Times New Roman" w:cs="Times New Roman"/>
          <w:sz w:val="28"/>
          <w:szCs w:val="28"/>
        </w:rPr>
        <w:t>2</w:t>
      </w:r>
      <w:r w:rsidR="00112747">
        <w:rPr>
          <w:rFonts w:ascii="Times New Roman" w:hAnsi="Times New Roman" w:cs="Times New Roman"/>
          <w:sz w:val="28"/>
          <w:szCs w:val="28"/>
        </w:rPr>
        <w:t>5</w:t>
      </w:r>
      <w:r w:rsidRPr="006F36D2">
        <w:rPr>
          <w:rFonts w:ascii="Times New Roman" w:hAnsi="Times New Roman" w:cs="Times New Roman"/>
          <w:sz w:val="28"/>
          <w:szCs w:val="28"/>
        </w:rPr>
        <w:t>год</w:t>
      </w:r>
      <w:r w:rsidR="00551116" w:rsidRPr="006F36D2">
        <w:rPr>
          <w:rFonts w:ascii="Times New Roman" w:hAnsi="Times New Roman" w:cs="Times New Roman"/>
          <w:sz w:val="28"/>
          <w:szCs w:val="28"/>
        </w:rPr>
        <w:t>ы</w:t>
      </w:r>
      <w:r w:rsidRPr="006F36D2">
        <w:rPr>
          <w:rFonts w:ascii="Times New Roman" w:hAnsi="Times New Roman" w:cs="Times New Roman"/>
          <w:sz w:val="28"/>
          <w:szCs w:val="28"/>
        </w:rPr>
        <w:t>.</w:t>
      </w:r>
    </w:p>
    <w:p w:rsidR="00EF049F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Разработка данной Программы и реализация позволят улучшить состояние дорог, искусственных сооружений, повысить безопасность движения пешеходов на территории Благовещенского района.</w:t>
      </w:r>
    </w:p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left="-14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F36D2">
        <w:rPr>
          <w:rFonts w:ascii="Times New Roman" w:hAnsi="Times New Roman" w:cs="Times New Roman"/>
          <w:sz w:val="28"/>
          <w:szCs w:val="28"/>
        </w:rPr>
        <w:t xml:space="preserve">Коэффициенты значимости мероприятий Программы </w:t>
      </w:r>
      <w:r>
        <w:rPr>
          <w:rFonts w:ascii="Times New Roman" w:hAnsi="Times New Roman" w:cs="Times New Roman"/>
          <w:sz w:val="28"/>
          <w:szCs w:val="28"/>
        </w:rPr>
        <w:t xml:space="preserve">2017-2019 г.г. </w:t>
      </w:r>
      <w:r w:rsidRPr="006F36D2">
        <w:rPr>
          <w:rFonts w:ascii="Times New Roman" w:hAnsi="Times New Roman" w:cs="Times New Roman"/>
          <w:sz w:val="28"/>
          <w:szCs w:val="28"/>
        </w:rPr>
        <w:t>приведены в Таблице №1</w:t>
      </w:r>
    </w:p>
    <w:p w:rsidR="00B36D09" w:rsidRPr="006F36D2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36D09" w:rsidRPr="00B73F62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№1</w:t>
      </w:r>
    </w:p>
    <w:tbl>
      <w:tblPr>
        <w:tblW w:w="907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4"/>
        <w:gridCol w:w="4875"/>
        <w:gridCol w:w="1276"/>
        <w:gridCol w:w="992"/>
        <w:gridCol w:w="1276"/>
      </w:tblGrid>
      <w:tr w:rsidR="00B36D09" w:rsidRPr="00CE4692" w:rsidTr="00B36D09">
        <w:trPr>
          <w:trHeight w:val="360"/>
          <w:tblCellSpacing w:w="5" w:type="nil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программы, основного мероприятия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Значение планового показателя по годам</w:t>
            </w:r>
          </w:p>
        </w:tc>
      </w:tr>
      <w:tr w:rsidR="00B36D09" w:rsidRPr="00CE4692" w:rsidTr="00B36D09">
        <w:trPr>
          <w:trHeight w:val="360"/>
          <w:tblCellSpacing w:w="5" w:type="nil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36D09" w:rsidRPr="00CE4692" w:rsidTr="00B36D09">
        <w:trPr>
          <w:trHeight w:val="360"/>
          <w:tblCellSpacing w:w="5" w:type="nil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сети автомобильных дорог общего пользования Благовещенского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Default="00B36D09" w:rsidP="00B36D09">
            <w:pPr>
              <w:jc w:val="center"/>
            </w:pPr>
            <w:r w:rsidRPr="00986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D09" w:rsidRPr="00CE4692" w:rsidTr="00B36D09">
        <w:trPr>
          <w:tblCellSpacing w:w="5" w:type="nil"/>
        </w:trPr>
        <w:tc>
          <w:tcPr>
            <w:tcW w:w="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дорожной деятельности в отношении автомобильных дорог общего пользования муниципального значения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Default="00B36D09" w:rsidP="00B36D09">
            <w:pPr>
              <w:jc w:val="center"/>
            </w:pPr>
            <w:r w:rsidRPr="00675ED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6D09" w:rsidRPr="00CE4692" w:rsidTr="00B36D09">
        <w:trPr>
          <w:trHeight w:val="360"/>
          <w:tblCellSpacing w:w="5" w:type="nil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945A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Default="00B36D09" w:rsidP="00B36D09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6D09" w:rsidRPr="00CE4692" w:rsidTr="00B36D09">
        <w:trPr>
          <w:trHeight w:val="360"/>
          <w:tblCellSpacing w:w="5" w:type="nil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Pr="005D19AA" w:rsidRDefault="00B36D09" w:rsidP="00B36D09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09" w:rsidRDefault="00B36D09" w:rsidP="00B36D09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основным направлениям и направлениям реализации  </w:t>
      </w:r>
      <w:r>
        <w:rPr>
          <w:rFonts w:ascii="Times New Roman" w:hAnsi="Times New Roman" w:cs="Times New Roman"/>
          <w:sz w:val="28"/>
          <w:szCs w:val="28"/>
        </w:rPr>
        <w:t xml:space="preserve">в 2017 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приведены в Таблице №2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D09" w:rsidRP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B36D09">
        <w:rPr>
          <w:rFonts w:ascii="Times New Roman" w:hAnsi="Times New Roman" w:cs="Times New Roman"/>
        </w:rPr>
        <w:t>Таблица 2</w:t>
      </w:r>
    </w:p>
    <w:tbl>
      <w:tblPr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134"/>
        <w:gridCol w:w="992"/>
        <w:gridCol w:w="1417"/>
        <w:gridCol w:w="1276"/>
        <w:gridCol w:w="851"/>
        <w:gridCol w:w="1134"/>
        <w:gridCol w:w="992"/>
      </w:tblGrid>
      <w:tr w:rsidR="00B36D09" w:rsidRPr="00D34032" w:rsidTr="00B50272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D09" w:rsidRPr="00D34032" w:rsidTr="00B50272">
        <w:trPr>
          <w:trHeight w:val="127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EA3F70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A3F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EA3F70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A3F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Уровень софинансирования за счет средств областного бюджет,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EA3F70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A3F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EA3F70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A3F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Уровень софинансирования за счет средств местного бюджета, %</w:t>
            </w:r>
          </w:p>
        </w:tc>
      </w:tr>
      <w:tr w:rsidR="00B36D09" w:rsidRPr="00D34032" w:rsidTr="00B50272">
        <w:trPr>
          <w:trHeight w:val="32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</w:tr>
      <w:tr w:rsidR="00B36D09" w:rsidRPr="00D34032" w:rsidTr="00B50272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</w:tr>
      <w:tr w:rsidR="00B36D09" w:rsidRPr="00D34032" w:rsidTr="00B50272">
        <w:trPr>
          <w:trHeight w:val="20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B36D09" w:rsidRDefault="00B50272" w:rsidP="00B36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22846150,28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B36D09" w:rsidRDefault="00B36D09" w:rsidP="00B36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21691588</w:t>
            </w:r>
            <w:r w:rsidR="00B50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36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B36D09" w:rsidRDefault="00B50272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1154561,87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B36D09" w:rsidRPr="00D34032" w:rsidTr="00B50272">
        <w:trPr>
          <w:trHeight w:val="7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6D09" w:rsidRPr="00D34032" w:rsidTr="00B50272">
        <w:trPr>
          <w:trHeight w:val="388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комплексных схем организации дорожного движения (КСОДД), проектов организации дорожного движения (ПОДД) в границах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50272" w:rsidRPr="00D34032" w:rsidTr="00255DDC">
        <w:trPr>
          <w:trHeight w:val="1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272" w:rsidRPr="002528E0" w:rsidRDefault="00B50272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272" w:rsidRPr="00B50272" w:rsidRDefault="00B50272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D34032" w:rsidRDefault="00B5027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272" w:rsidRPr="00D34032" w:rsidRDefault="00B5027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B50272" w:rsidRDefault="00B5027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B50272" w:rsidRDefault="00B5027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B50272" w:rsidRDefault="00B5027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B50272" w:rsidRDefault="00B5027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272" w:rsidRPr="00D34032" w:rsidRDefault="00B5027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5DDC" w:rsidRPr="00D34032" w:rsidTr="00255DDC">
        <w:trPr>
          <w:trHeight w:val="2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Текущее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D3403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502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3216132,60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502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3216132,60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5DDC" w:rsidRPr="00D34032" w:rsidTr="00255DDC">
        <w:trPr>
          <w:trHeight w:val="13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DC" w:rsidRP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D3403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255DDC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26062282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255DDC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21691588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A72132" w:rsidRDefault="00A72132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4370694,47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5DDC" w:rsidRPr="00D34032" w:rsidTr="00255DDC">
        <w:trPr>
          <w:trHeight w:val="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D3403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B50272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255DDC" w:rsidRDefault="00255DDC" w:rsidP="00B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D3403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основным направлениям и направлениям реализации  </w:t>
      </w:r>
      <w:r>
        <w:rPr>
          <w:rFonts w:ascii="Times New Roman" w:hAnsi="Times New Roman" w:cs="Times New Roman"/>
          <w:sz w:val="28"/>
          <w:szCs w:val="28"/>
        </w:rPr>
        <w:t xml:space="preserve">в 2018 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приведены в Таблице №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6D09" w:rsidRP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B36D09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3</w:t>
      </w: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1134"/>
        <w:gridCol w:w="1134"/>
        <w:gridCol w:w="992"/>
        <w:gridCol w:w="1276"/>
        <w:gridCol w:w="1417"/>
        <w:gridCol w:w="851"/>
        <w:gridCol w:w="1417"/>
        <w:gridCol w:w="992"/>
      </w:tblGrid>
      <w:tr w:rsidR="00991501" w:rsidRPr="00D34032" w:rsidTr="002528E0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1501" w:rsidRPr="00D34032" w:rsidTr="002528E0">
        <w:trPr>
          <w:trHeight w:val="17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Уровень софинансирования за счет средств областного бюджет,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 том числе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софинансирования за счет средств местного бюджета, %</w:t>
            </w:r>
          </w:p>
        </w:tc>
      </w:tr>
      <w:tr w:rsidR="00991501" w:rsidRPr="00D34032" w:rsidTr="002528E0">
        <w:trPr>
          <w:trHeight w:val="37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</w:tr>
      <w:tr w:rsidR="00991501" w:rsidRPr="00D34032" w:rsidTr="002528E0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</w:tr>
      <w:tr w:rsidR="00991501" w:rsidRPr="00D34032" w:rsidTr="002528E0">
        <w:trPr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991501" w:rsidRDefault="00991501" w:rsidP="0025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64317129,20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B36D09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60618004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Default="00991501" w:rsidP="002528E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1501" w:rsidRPr="00561EF9" w:rsidRDefault="00991501" w:rsidP="002528E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3699125,20</w:t>
            </w:r>
          </w:p>
          <w:p w:rsidR="00991501" w:rsidRPr="00561EF9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991501" w:rsidRPr="00D34032" w:rsidTr="002528E0">
        <w:trPr>
          <w:trHeight w:val="30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1501" w:rsidRPr="00D34032" w:rsidTr="002528E0">
        <w:trPr>
          <w:trHeight w:val="12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 ных схем организации дорожного движения (КСОДД), проектов организации дорожного движения (ПОДД) в границах муниципа 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D3403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91501" w:rsidRPr="004861D2" w:rsidTr="002528E0">
        <w:trPr>
          <w:trHeight w:val="35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255DDC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Текущее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4861D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114485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114485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1501" w:rsidRPr="004861D2" w:rsidTr="00991501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D3403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4861D2" w:rsidRDefault="00991501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991501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79431614,2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991501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60618004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991501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18813610,20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501" w:rsidRPr="004861D2" w:rsidRDefault="00991501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861D2" w:rsidRDefault="004861D2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основным направлениям и направлениям реализации  </w:t>
      </w:r>
      <w:r>
        <w:rPr>
          <w:rFonts w:ascii="Times New Roman" w:hAnsi="Times New Roman" w:cs="Times New Roman"/>
          <w:sz w:val="28"/>
          <w:szCs w:val="28"/>
        </w:rPr>
        <w:t xml:space="preserve">в 2019 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приведены в Таблице №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</w:p>
    <w:p w:rsidR="00B36D09" w:rsidRPr="00B36D09" w:rsidRDefault="00B36D09" w:rsidP="00B36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B36D09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4</w:t>
      </w: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1134"/>
        <w:gridCol w:w="1134"/>
        <w:gridCol w:w="992"/>
        <w:gridCol w:w="1276"/>
        <w:gridCol w:w="1417"/>
        <w:gridCol w:w="851"/>
        <w:gridCol w:w="1417"/>
        <w:gridCol w:w="992"/>
      </w:tblGrid>
      <w:tr w:rsidR="00B36D09" w:rsidRPr="00D34032" w:rsidTr="004861D2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D09" w:rsidRPr="00D34032" w:rsidTr="004861D2">
        <w:trPr>
          <w:trHeight w:val="17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Уровень софинансирования за счет средств областного бюджет,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 том числе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софинансирования за счет средств местного бюджета, %</w:t>
            </w:r>
          </w:p>
        </w:tc>
      </w:tr>
      <w:tr w:rsidR="00B36D09" w:rsidRPr="00D34032" w:rsidTr="004861D2">
        <w:trPr>
          <w:trHeight w:val="37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</w:tr>
      <w:tr w:rsidR="00B36D09" w:rsidRPr="00D34032" w:rsidTr="004861D2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</w:tr>
      <w:tr w:rsidR="00B36D09" w:rsidRPr="00D34032" w:rsidTr="004861D2">
        <w:trPr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4861D2" w:rsidRDefault="004861D2" w:rsidP="00B36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26282339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B36D09" w:rsidRDefault="00B36D09" w:rsidP="00561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24501028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F9" w:rsidRDefault="00561EF9" w:rsidP="00561EF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61EF9" w:rsidRPr="00561EF9" w:rsidRDefault="00561EF9" w:rsidP="00561EF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1EF9">
              <w:rPr>
                <w:rFonts w:ascii="Times New Roman" w:hAnsi="Times New Roman" w:cs="Times New Roman"/>
                <w:bCs/>
                <w:sz w:val="18"/>
                <w:szCs w:val="18"/>
              </w:rPr>
              <w:t>1781311</w:t>
            </w:r>
            <w:r w:rsidR="004861D2">
              <w:rPr>
                <w:rFonts w:ascii="Times New Roman" w:hAnsi="Times New Roman" w:cs="Times New Roman"/>
                <w:bCs/>
                <w:sz w:val="18"/>
                <w:szCs w:val="18"/>
              </w:rPr>
              <w:t>,15</w:t>
            </w:r>
          </w:p>
          <w:p w:rsidR="00B36D09" w:rsidRPr="00561EF9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B36D09" w:rsidRPr="00D34032" w:rsidTr="004861D2">
        <w:trPr>
          <w:trHeight w:val="30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6D09" w:rsidRPr="00D34032" w:rsidTr="004861D2">
        <w:trPr>
          <w:trHeight w:val="12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D09" w:rsidRPr="00D34032" w:rsidRDefault="00B36D09" w:rsidP="00255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</w:t>
            </w:r>
            <w:r w:rsidR="00255DDC"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ных схем организации дорожного движения (КСОДД), проектов организации дорожного движения (ПОДД) в границах муниципа 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D09" w:rsidRPr="00D34032" w:rsidRDefault="00B36D09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D09" w:rsidRPr="00D34032" w:rsidRDefault="00B36D09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55DDC" w:rsidRPr="004861D2" w:rsidTr="004861D2">
        <w:trPr>
          <w:trHeight w:val="35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255DDC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Текущее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4861D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15280834,85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15280834,85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5DDC" w:rsidRPr="004861D2" w:rsidTr="004861D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D3403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DC" w:rsidRPr="004861D2" w:rsidRDefault="00255DDC" w:rsidP="00B36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41563174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861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24501028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4861D2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170622146</w:t>
            </w:r>
            <w:r w:rsidRPr="00486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DC" w:rsidRPr="004861D2" w:rsidRDefault="00255DDC" w:rsidP="00B36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80BB2" w:rsidRDefault="00780BB2" w:rsidP="00780BB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>проекта «Безопасные и качественные дороги»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по основным направлениям и направлениям реализации  на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№4.1</w:t>
      </w:r>
    </w:p>
    <w:p w:rsidR="00780BB2" w:rsidRPr="003B5A72" w:rsidRDefault="00780BB2" w:rsidP="00780B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№4</w:t>
      </w:r>
      <w:r w:rsidRPr="003B5A72">
        <w:rPr>
          <w:rFonts w:ascii="Times New Roman" w:hAnsi="Times New Roman" w:cs="Times New Roman"/>
          <w:sz w:val="24"/>
          <w:szCs w:val="24"/>
        </w:rPr>
        <w:t>.1</w:t>
      </w:r>
    </w:p>
    <w:tbl>
      <w:tblPr>
        <w:tblStyle w:val="a5"/>
        <w:tblW w:w="10173" w:type="dxa"/>
        <w:tblLook w:val="04A0"/>
      </w:tblPr>
      <w:tblGrid>
        <w:gridCol w:w="488"/>
        <w:gridCol w:w="1932"/>
        <w:gridCol w:w="1489"/>
        <w:gridCol w:w="1487"/>
        <w:gridCol w:w="1330"/>
        <w:gridCol w:w="1254"/>
        <w:gridCol w:w="1254"/>
        <w:gridCol w:w="939"/>
      </w:tblGrid>
      <w:tr w:rsidR="00780BB2" w:rsidTr="001330C2">
        <w:trPr>
          <w:trHeight w:val="670"/>
        </w:trPr>
        <w:tc>
          <w:tcPr>
            <w:tcW w:w="488" w:type="dxa"/>
            <w:vMerge w:val="restart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32" w:type="dxa"/>
            <w:vMerge w:val="restart"/>
          </w:tcPr>
          <w:p w:rsidR="00780BB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 xml:space="preserve">Наименование основного мероприятия </w:t>
            </w:r>
          </w:p>
        </w:tc>
        <w:tc>
          <w:tcPr>
            <w:tcW w:w="1489" w:type="dxa"/>
            <w:vMerge w:val="restart"/>
            <w:vAlign w:val="center"/>
          </w:tcPr>
          <w:p w:rsidR="00780BB2" w:rsidRPr="005378D9" w:rsidRDefault="00780BB2" w:rsidP="00D15B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Характер работ</w:t>
            </w:r>
          </w:p>
        </w:tc>
        <w:tc>
          <w:tcPr>
            <w:tcW w:w="1487" w:type="dxa"/>
            <w:vMerge w:val="restart"/>
            <w:vAlign w:val="center"/>
          </w:tcPr>
          <w:p w:rsidR="00780BB2" w:rsidRPr="005378D9" w:rsidRDefault="00780BB2" w:rsidP="001330C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 xml:space="preserve">Подлежит выполнению </w:t>
            </w:r>
            <w:r>
              <w:rPr>
                <w:rFonts w:ascii="Times New Roman" w:eastAsia="Times New Roman" w:hAnsi="Times New Roman" w:cs="Times New Roman"/>
                <w:bCs/>
              </w:rPr>
              <w:t>(м.)</w:t>
            </w:r>
          </w:p>
        </w:tc>
        <w:tc>
          <w:tcPr>
            <w:tcW w:w="1330" w:type="dxa"/>
            <w:vMerge w:val="restart"/>
            <w:vAlign w:val="center"/>
          </w:tcPr>
          <w:p w:rsidR="00780BB2" w:rsidRPr="005378D9" w:rsidRDefault="00780BB2" w:rsidP="004861D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значение планового показателя в тыс.руб. на 20</w:t>
            </w:r>
            <w:r w:rsidR="004861D2">
              <w:rPr>
                <w:rFonts w:ascii="Times New Roman" w:eastAsia="Times New Roman" w:hAnsi="Times New Roman" w:cs="Times New Roman"/>
                <w:bCs/>
              </w:rPr>
              <w:t>19</w:t>
            </w:r>
            <w:r w:rsidRPr="005378D9">
              <w:rPr>
                <w:rFonts w:ascii="Times New Roman" w:eastAsia="Times New Roman" w:hAnsi="Times New Roman" w:cs="Times New Roman"/>
                <w:bCs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3447" w:type="dxa"/>
            <w:gridSpan w:val="3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80BB2" w:rsidTr="001330C2">
        <w:trPr>
          <w:trHeight w:val="1088"/>
        </w:trPr>
        <w:tc>
          <w:tcPr>
            <w:tcW w:w="488" w:type="dxa"/>
            <w:vMerge/>
          </w:tcPr>
          <w:p w:rsidR="00780BB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0BB2" w:rsidRPr="005378D9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89" w:type="dxa"/>
            <w:vMerge/>
            <w:vAlign w:val="center"/>
          </w:tcPr>
          <w:p w:rsidR="00780BB2" w:rsidRPr="005378D9" w:rsidRDefault="00780BB2" w:rsidP="00D15B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87" w:type="dxa"/>
            <w:vMerge/>
            <w:vAlign w:val="center"/>
          </w:tcPr>
          <w:p w:rsidR="00780BB2" w:rsidRPr="005378D9" w:rsidRDefault="00780BB2" w:rsidP="00D15B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30" w:type="dxa"/>
            <w:vMerge/>
            <w:vAlign w:val="center"/>
          </w:tcPr>
          <w:p w:rsidR="00780BB2" w:rsidRPr="005378D9" w:rsidRDefault="00780BB2" w:rsidP="00D15B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4" w:type="dxa"/>
          </w:tcPr>
          <w:p w:rsidR="00780BB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</w:p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1254" w:type="dxa"/>
          </w:tcPr>
          <w:p w:rsidR="00780BB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</w:p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939" w:type="dxa"/>
          </w:tcPr>
          <w:p w:rsidR="00780BB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</w:tr>
      <w:tr w:rsidR="00780BB2" w:rsidTr="001330C2">
        <w:tc>
          <w:tcPr>
            <w:tcW w:w="488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7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0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4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4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9" w:type="dxa"/>
          </w:tcPr>
          <w:p w:rsidR="00780BB2" w:rsidRPr="003B5A72" w:rsidRDefault="00780BB2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8</w:t>
            </w:r>
          </w:p>
        </w:tc>
      </w:tr>
      <w:tr w:rsidR="00EA3F70" w:rsidTr="001400DF">
        <w:trPr>
          <w:trHeight w:val="3450"/>
        </w:trPr>
        <w:tc>
          <w:tcPr>
            <w:tcW w:w="488" w:type="dxa"/>
          </w:tcPr>
          <w:p w:rsidR="00EA3F70" w:rsidRPr="003B5A7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</w:tcPr>
          <w:p w:rsidR="00EA3F70" w:rsidRPr="00AE431C" w:rsidRDefault="00AE431C" w:rsidP="00AE431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автомобильных дорог общего пользования местного значения Благовещенский район</w:t>
            </w:r>
          </w:p>
        </w:tc>
        <w:tc>
          <w:tcPr>
            <w:tcW w:w="1489" w:type="dxa"/>
          </w:tcPr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ремонт, реконструкция</w:t>
            </w:r>
          </w:p>
        </w:tc>
        <w:tc>
          <w:tcPr>
            <w:tcW w:w="1487" w:type="dxa"/>
          </w:tcPr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3630</w:t>
            </w:r>
            <w:r w:rsidRPr="001E7992">
              <w:rPr>
                <w:rFonts w:ascii="Times New Roman" w:hAnsi="Times New Roman" w:cs="Times New Roman"/>
                <w:sz w:val="20"/>
                <w:szCs w:val="20"/>
              </w:rPr>
              <w:t xml:space="preserve"> (м.)</w:t>
            </w:r>
          </w:p>
        </w:tc>
        <w:tc>
          <w:tcPr>
            <w:tcW w:w="1330" w:type="dxa"/>
          </w:tcPr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159100550</w:t>
            </w:r>
          </w:p>
        </w:tc>
        <w:tc>
          <w:tcPr>
            <w:tcW w:w="1254" w:type="dxa"/>
          </w:tcPr>
          <w:p w:rsidR="00EA3F70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151832550</w:t>
            </w:r>
          </w:p>
        </w:tc>
        <w:tc>
          <w:tcPr>
            <w:tcW w:w="1254" w:type="dxa"/>
          </w:tcPr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7268000</w:t>
            </w:r>
          </w:p>
        </w:tc>
        <w:tc>
          <w:tcPr>
            <w:tcW w:w="939" w:type="dxa"/>
          </w:tcPr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70" w:rsidRPr="001E7992" w:rsidRDefault="00EA3F70" w:rsidP="00D15B4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EF049F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61D2" w:rsidRPr="004861D2" w:rsidRDefault="004861D2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36D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9126B" w:rsidRPr="006F36D2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 в сфере реализации программы</w:t>
      </w: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08DA" w:rsidRPr="006F36D2" w:rsidRDefault="00EF049F" w:rsidP="00FF368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69126B" w:rsidRPr="006F36D2">
        <w:rPr>
          <w:rFonts w:ascii="Times New Roman" w:hAnsi="Times New Roman" w:cs="Times New Roman"/>
          <w:sz w:val="28"/>
          <w:szCs w:val="28"/>
        </w:rPr>
        <w:t>нормативны</w:t>
      </w:r>
      <w:r w:rsidR="00FF3687">
        <w:rPr>
          <w:rFonts w:ascii="Times New Roman" w:hAnsi="Times New Roman" w:cs="Times New Roman"/>
          <w:sz w:val="28"/>
          <w:szCs w:val="28"/>
        </w:rPr>
        <w:t>ми правовыми актами Российской Ф</w:t>
      </w:r>
      <w:r w:rsidR="0069126B" w:rsidRPr="006F36D2">
        <w:rPr>
          <w:rFonts w:ascii="Times New Roman" w:hAnsi="Times New Roman" w:cs="Times New Roman"/>
          <w:sz w:val="28"/>
          <w:szCs w:val="28"/>
        </w:rPr>
        <w:t>едерации, Амурской области и Благовещенского района</w:t>
      </w:r>
      <w:r w:rsidR="00182E12" w:rsidRPr="006F36D2">
        <w:rPr>
          <w:rFonts w:ascii="Times New Roman" w:hAnsi="Times New Roman" w:cs="Times New Roman"/>
          <w:sz w:val="28"/>
          <w:szCs w:val="28"/>
        </w:rPr>
        <w:t xml:space="preserve"> регламентирующие деятельность программы</w:t>
      </w:r>
      <w:r w:rsidR="0069126B" w:rsidRPr="006F36D2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182E12" w:rsidRPr="006F36D2">
        <w:rPr>
          <w:rFonts w:ascii="Times New Roman" w:hAnsi="Times New Roman" w:cs="Times New Roman"/>
          <w:sz w:val="28"/>
          <w:szCs w:val="28"/>
        </w:rPr>
        <w:t>:</w:t>
      </w:r>
    </w:p>
    <w:p w:rsidR="00182E12" w:rsidRPr="006F36D2" w:rsidRDefault="00182E12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182E12" w:rsidRDefault="00182E12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-Бюджетный кодекс Российской Федерации;</w:t>
      </w:r>
    </w:p>
    <w:p w:rsidR="00FF3687" w:rsidRPr="006F36D2" w:rsidRDefault="00FF3687" w:rsidP="00FF36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-Федеральный закон от 08.11.2007 № 257-ФЗ (ред. от </w:t>
      </w:r>
      <w:r>
        <w:rPr>
          <w:rFonts w:ascii="Times New Roman" w:hAnsi="Times New Roman" w:cs="Times New Roman"/>
          <w:sz w:val="28"/>
          <w:szCs w:val="28"/>
        </w:rPr>
        <w:t>27.12.2018</w:t>
      </w:r>
      <w:r w:rsidRPr="006F36D2">
        <w:rPr>
          <w:rFonts w:ascii="Times New Roman" w:hAnsi="Times New Roman" w:cs="Times New Roman"/>
          <w:sz w:val="28"/>
          <w:szCs w:val="28"/>
        </w:rPr>
        <w:t>)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F3687" w:rsidRPr="00FF3687" w:rsidRDefault="00FF3687" w:rsidP="00FF36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FF3687">
        <w:rPr>
          <w:rFonts w:ascii="Times New Roman" w:hAnsi="Times New Roman" w:cs="Times New Roman"/>
          <w:sz w:val="28"/>
          <w:szCs w:val="28"/>
        </w:rPr>
        <w:t>;</w:t>
      </w:r>
    </w:p>
    <w:p w:rsidR="00055FC1" w:rsidRPr="006F36D2" w:rsidRDefault="00182E12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Постановление от 25.09.2013 № 450 «Об утверждении государственной программы Амурской области «Развитие транспортной системы Амурской области на 2014-2020 годы», подпрограмма «Развитие сети автомобильных дорог общего пользования Амурской области»</w:t>
      </w:r>
      <w:r w:rsidR="00055FC1" w:rsidRPr="006F36D2">
        <w:rPr>
          <w:rFonts w:ascii="Times New Roman" w:hAnsi="Times New Roman" w:cs="Times New Roman"/>
          <w:sz w:val="28"/>
          <w:szCs w:val="28"/>
        </w:rPr>
        <w:t>;</w:t>
      </w:r>
    </w:p>
    <w:p w:rsidR="002408DA" w:rsidRPr="006F36D2" w:rsidRDefault="0075790D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</w:t>
      </w:r>
      <w:r w:rsidR="00EF049F" w:rsidRPr="006F36D2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69126B" w:rsidRDefault="0069126B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увеличение прот</w:t>
      </w:r>
      <w:r w:rsidR="00025CAE">
        <w:rPr>
          <w:rFonts w:ascii="Times New Roman" w:hAnsi="Times New Roman" w:cs="Times New Roman"/>
          <w:sz w:val="28"/>
          <w:szCs w:val="28"/>
        </w:rPr>
        <w:t xml:space="preserve">яженности автомобильных дорог </w:t>
      </w:r>
      <w:r w:rsidRPr="006F36D2">
        <w:rPr>
          <w:rFonts w:ascii="Times New Roman" w:hAnsi="Times New Roman" w:cs="Times New Roman"/>
          <w:sz w:val="28"/>
          <w:szCs w:val="28"/>
        </w:rPr>
        <w:t>общего пользования, соответствующих нормативным требованиям и потребностям населения и экономики Благовещенского района.</w:t>
      </w:r>
    </w:p>
    <w:p w:rsidR="0075790D" w:rsidRPr="00202E91" w:rsidRDefault="0075790D" w:rsidP="002408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</w:t>
      </w:r>
      <w:r w:rsidRPr="00202E91">
        <w:rPr>
          <w:rFonts w:ascii="Times New Roman" w:hAnsi="Times New Roman" w:cs="Times New Roman"/>
          <w:sz w:val="28"/>
          <w:szCs w:val="28"/>
        </w:rPr>
        <w:t>:</w:t>
      </w:r>
    </w:p>
    <w:p w:rsidR="007C2FCF" w:rsidRDefault="002408DA" w:rsidP="007C2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F36D2">
        <w:rPr>
          <w:rFonts w:ascii="Times New Roman" w:hAnsi="Times New Roman" w:cs="Times New Roman"/>
          <w:sz w:val="28"/>
          <w:szCs w:val="28"/>
        </w:rPr>
        <w:t>- Обеспечение транспортной доступности населенных пунктов Благовещенского района, увеличение доли автомобильных дорог, соответствующи</w:t>
      </w:r>
      <w:r w:rsidR="00551116" w:rsidRPr="006F36D2">
        <w:rPr>
          <w:rFonts w:ascii="Times New Roman" w:hAnsi="Times New Roman" w:cs="Times New Roman"/>
          <w:sz w:val="28"/>
          <w:szCs w:val="28"/>
        </w:rPr>
        <w:t xml:space="preserve">х </w:t>
      </w:r>
      <w:r w:rsidR="00211A35" w:rsidRPr="006F36D2">
        <w:rPr>
          <w:rFonts w:ascii="Times New Roman" w:hAnsi="Times New Roman" w:cs="Times New Roman"/>
          <w:sz w:val="28"/>
          <w:szCs w:val="28"/>
        </w:rPr>
        <w:t>нормативным требования</w:t>
      </w:r>
      <w:r w:rsidR="00945A27">
        <w:rPr>
          <w:rFonts w:ascii="Times New Roman" w:hAnsi="Times New Roman" w:cs="Times New Roman"/>
          <w:sz w:val="28"/>
          <w:szCs w:val="28"/>
        </w:rPr>
        <w:t>м</w:t>
      </w:r>
      <w:r w:rsidR="00945A27" w:rsidRPr="00945A27">
        <w:rPr>
          <w:rFonts w:ascii="Times New Roman" w:hAnsi="Times New Roman" w:cs="Times New Roman"/>
          <w:sz w:val="28"/>
          <w:szCs w:val="28"/>
        </w:rPr>
        <w:t>;</w:t>
      </w:r>
    </w:p>
    <w:p w:rsidR="00945A27" w:rsidRPr="00945A27" w:rsidRDefault="00945A27" w:rsidP="007C2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A27">
        <w:rPr>
          <w:rFonts w:ascii="Times New Roman" w:hAnsi="Times New Roman" w:cs="Times New Roman"/>
          <w:sz w:val="28"/>
          <w:szCs w:val="28"/>
        </w:rPr>
        <w:t>- Увеличить протяженность автомобильных дорог общего пользования местного значения приведенных в нормативное состояние.</w:t>
      </w:r>
    </w:p>
    <w:p w:rsidR="00EA3F70" w:rsidRDefault="00EA3F70" w:rsidP="007C2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137" w:rsidRPr="006F36D2" w:rsidRDefault="0066113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36D2">
        <w:rPr>
          <w:rFonts w:ascii="Times New Roman" w:hAnsi="Times New Roman" w:cs="Times New Roman"/>
          <w:b/>
          <w:sz w:val="28"/>
          <w:szCs w:val="28"/>
        </w:rPr>
        <w:t xml:space="preserve">4. Объемы и источники </w:t>
      </w:r>
      <w:r w:rsidR="00A35E4C" w:rsidRPr="006F36D2">
        <w:rPr>
          <w:rFonts w:ascii="Times New Roman" w:hAnsi="Times New Roman" w:cs="Times New Roman"/>
          <w:b/>
          <w:sz w:val="28"/>
          <w:szCs w:val="28"/>
        </w:rPr>
        <w:t>финансирования</w:t>
      </w:r>
    </w:p>
    <w:p w:rsidR="00EF049F" w:rsidRPr="006F36D2" w:rsidRDefault="00EF049F" w:rsidP="00661137">
      <w:pPr>
        <w:widowControl w:val="0"/>
        <w:tabs>
          <w:tab w:val="left" w:pos="27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8D9" w:rsidRDefault="00661137" w:rsidP="006611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Общий объем запланированных финансовых ресурсов для реализации </w:t>
      </w:r>
    </w:p>
    <w:p w:rsidR="00551116" w:rsidRDefault="00661137" w:rsidP="00AE0F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6D2">
        <w:rPr>
          <w:rFonts w:ascii="Times New Roman" w:hAnsi="Times New Roman" w:cs="Times New Roman"/>
          <w:sz w:val="28"/>
          <w:szCs w:val="28"/>
        </w:rPr>
        <w:t>Программы на 20</w:t>
      </w:r>
      <w:r w:rsidR="00B67079">
        <w:rPr>
          <w:rFonts w:ascii="Times New Roman" w:hAnsi="Times New Roman" w:cs="Times New Roman"/>
          <w:sz w:val="28"/>
          <w:szCs w:val="28"/>
        </w:rPr>
        <w:t>17</w:t>
      </w:r>
      <w:r w:rsidR="00551116" w:rsidRPr="006F36D2">
        <w:rPr>
          <w:rFonts w:ascii="Times New Roman" w:hAnsi="Times New Roman" w:cs="Times New Roman"/>
          <w:sz w:val="28"/>
          <w:szCs w:val="28"/>
        </w:rPr>
        <w:t>– 20</w:t>
      </w:r>
      <w:r w:rsidR="002C0978" w:rsidRPr="006F36D2">
        <w:rPr>
          <w:rFonts w:ascii="Times New Roman" w:hAnsi="Times New Roman" w:cs="Times New Roman"/>
          <w:sz w:val="28"/>
          <w:szCs w:val="28"/>
        </w:rPr>
        <w:t>2</w:t>
      </w:r>
      <w:r w:rsidR="00025CAE">
        <w:rPr>
          <w:rFonts w:ascii="Times New Roman" w:hAnsi="Times New Roman" w:cs="Times New Roman"/>
          <w:sz w:val="28"/>
          <w:szCs w:val="28"/>
        </w:rPr>
        <w:t>5</w:t>
      </w:r>
      <w:r w:rsidR="00551116" w:rsidRPr="006F36D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F36D2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6B687B">
        <w:rPr>
          <w:rFonts w:ascii="Times New Roman" w:hAnsi="Times New Roman" w:cs="Times New Roman"/>
          <w:sz w:val="28"/>
          <w:szCs w:val="28"/>
        </w:rPr>
        <w:t xml:space="preserve"> </w:t>
      </w:r>
      <w:r w:rsidR="00407C21">
        <w:rPr>
          <w:rFonts w:ascii="Times New Roman" w:hAnsi="Times New Roman" w:cs="Times New Roman"/>
          <w:sz w:val="28"/>
          <w:szCs w:val="28"/>
        </w:rPr>
        <w:t>832 542 539</w:t>
      </w:r>
      <w:r w:rsidR="00A72132">
        <w:rPr>
          <w:rFonts w:ascii="Times New Roman" w:hAnsi="Times New Roman" w:cs="Times New Roman"/>
          <w:sz w:val="28"/>
          <w:szCs w:val="28"/>
        </w:rPr>
        <w:t>,2</w:t>
      </w:r>
      <w:r w:rsidR="00B670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0F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="00551116" w:rsidRPr="006F36D2">
        <w:rPr>
          <w:rFonts w:ascii="Times New Roman" w:hAnsi="Times New Roman" w:cs="Times New Roman"/>
          <w:sz w:val="28"/>
          <w:szCs w:val="28"/>
        </w:rPr>
        <w:t>, в том числе:</w:t>
      </w:r>
      <w:r w:rsidR="00AE0F50" w:rsidRPr="00AE0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017" w:rsidRPr="00407C21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2017 год – 26 062 283 руб, в том числе: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- местный бюджет – 4 370 694,47 руб.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 областной бюджет – 21 691 588,41 руб.</w:t>
      </w:r>
    </w:p>
    <w:p w:rsidR="001F3017" w:rsidRPr="00407C21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2018 год–79 431 614,20 руб., в том числе: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- местный бюджет – 18 813 610,20 руб.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 областной бюджет – 60 618 004,00 руб.</w:t>
      </w:r>
    </w:p>
    <w:p w:rsidR="001F3017" w:rsidRPr="00407C21" w:rsidRDefault="00854B8B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2019 год – 41 563 </w:t>
      </w:r>
      <w:r w:rsidR="001F3017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174 руб, в том числе: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17 062 146  руб. </w:t>
      </w:r>
    </w:p>
    <w:p w:rsidR="001F3017" w:rsidRPr="0031501B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 областной бюджет – 24 501 028 руб.</w:t>
      </w:r>
    </w:p>
    <w:p w:rsidR="00402122" w:rsidRPr="00407C21" w:rsidRDefault="00402122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2020 год – </w:t>
      </w:r>
      <w:r w:rsidR="001F3017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43 165 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703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402122" w:rsidRPr="0031501B" w:rsidRDefault="001F3017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24 614 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719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02122" w:rsidRPr="0031501B" w:rsidRDefault="001F3017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 областной бюджет –18 550 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984 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122" w:rsidRPr="00407C21" w:rsidRDefault="00402122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2021год – </w:t>
      </w:r>
      <w:r w:rsidR="00854B8B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44 046 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932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402122" w:rsidRPr="0031501B" w:rsidRDefault="00854B8B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17 134 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232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02122" w:rsidRPr="0031501B" w:rsidRDefault="00854B8B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областной бюджет –26 912 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700 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122" w:rsidRPr="00407C21" w:rsidRDefault="00402122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2022 год – </w:t>
      </w:r>
      <w:r w:rsidR="00854B8B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45 469 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806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402122" w:rsidRPr="0031501B" w:rsidRDefault="00402122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- местный бюджет – 18</w:t>
      </w:r>
      <w:r w:rsidR="00854B8B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557 </w:t>
      </w: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106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02122" w:rsidRPr="0031501B" w:rsidRDefault="00854B8B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областной бюджет –26 912 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700  </w:t>
      </w:r>
      <w:r w:rsidR="00457858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402122" w:rsidRPr="003150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5CAE" w:rsidRPr="00407C21" w:rsidRDefault="00025CAE" w:rsidP="004021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2023 год – </w:t>
      </w:r>
      <w:r w:rsidR="00854B8B"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</w:t>
      </w:r>
      <w:r w:rsidR="00854B8B"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областной бюджет –0,00 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</w:t>
      </w:r>
      <w:r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0,00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2024 год – </w:t>
      </w:r>
      <w:r w:rsidR="00854B8B"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</w:t>
      </w:r>
      <w:r w:rsidR="00854B8B"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областной бюджет –0,00 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2025 год – </w:t>
      </w:r>
      <w:r w:rsidR="00854B8B"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том числе: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местный бюджет – </w:t>
      </w:r>
      <w:r w:rsidR="00854B8B"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17 431 </w:t>
      </w:r>
      <w:r w:rsidRPr="0040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335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CAE" w:rsidRPr="00407C21" w:rsidRDefault="00025CAE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областной бюджет –0,00  </w:t>
      </w:r>
      <w:r w:rsidR="00457858"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407C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B5A72" w:rsidRPr="00407C21" w:rsidRDefault="003B5A72" w:rsidP="00025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5A72" w:rsidRDefault="003B5A72" w:rsidP="003B5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Общий объем запланированных финансовых ресурсов для реализации национального проекта «Безопасные и качественные дороги</w:t>
      </w:r>
      <w:r w:rsidRPr="00354494">
        <w:rPr>
          <w:rFonts w:ascii="Times New Roman" w:hAnsi="Times New Roman" w:cs="Times New Roman"/>
          <w:sz w:val="28"/>
          <w:szCs w:val="28"/>
        </w:rPr>
        <w:t>»:</w:t>
      </w:r>
    </w:p>
    <w:p w:rsidR="001F3017" w:rsidRPr="00354494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159</w:t>
      </w:r>
      <w:r w:rsidR="00854B8B">
        <w:rPr>
          <w:rFonts w:ascii="Times New Roman" w:hAnsi="Times New Roman" w:cs="Times New Roman"/>
          <w:b/>
          <w:color w:val="0070C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100</w:t>
      </w:r>
      <w:r w:rsidR="00854B8B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550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1F3017" w:rsidRDefault="001F3017" w:rsidP="001F3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- местный бюджет – 0,00 </w:t>
      </w:r>
      <w:r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64360" w:rsidRPr="00C64360" w:rsidRDefault="003F156A" w:rsidP="00C643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областной бюджет – 7 268 </w:t>
      </w:r>
      <w:r w:rsidR="00C64360" w:rsidRPr="00C64360">
        <w:rPr>
          <w:rFonts w:ascii="Times New Roman" w:hAnsi="Times New Roman" w:cs="Times New Roman"/>
          <w:b/>
          <w:sz w:val="28"/>
          <w:szCs w:val="28"/>
        </w:rPr>
        <w:t>000 руб.</w:t>
      </w:r>
    </w:p>
    <w:p w:rsidR="00C64360" w:rsidRPr="00C64360" w:rsidRDefault="00C64360" w:rsidP="00C643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360">
        <w:rPr>
          <w:rFonts w:ascii="Times New Roman" w:hAnsi="Times New Roman" w:cs="Times New Roman"/>
          <w:b/>
          <w:sz w:val="28"/>
          <w:szCs w:val="28"/>
        </w:rPr>
        <w:t>-федеральный бюджет – 151 832,550  руб.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2020год – </w:t>
      </w:r>
      <w:r w:rsidR="001F301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248 361 </w:t>
      </w:r>
      <w:r w:rsidRPr="00354494">
        <w:rPr>
          <w:rFonts w:ascii="Times New Roman" w:hAnsi="Times New Roman" w:cs="Times New Roman"/>
          <w:b/>
          <w:color w:val="0070C0"/>
          <w:sz w:val="28"/>
          <w:szCs w:val="28"/>
        </w:rPr>
        <w:t>000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- местный бюджет – 0,00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 -   областной бюджет – </w:t>
      </w:r>
      <w:r w:rsidR="00C64360">
        <w:rPr>
          <w:rFonts w:ascii="Times New Roman" w:hAnsi="Times New Roman" w:cs="Times New Roman"/>
          <w:b/>
          <w:sz w:val="28"/>
          <w:szCs w:val="28"/>
        </w:rPr>
        <w:t>57 742 000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.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-федеральный бюджет </w:t>
      </w:r>
      <w:r w:rsidR="00C64360">
        <w:rPr>
          <w:rFonts w:ascii="Times New Roman" w:hAnsi="Times New Roman" w:cs="Times New Roman"/>
          <w:b/>
          <w:sz w:val="28"/>
          <w:szCs w:val="28"/>
        </w:rPr>
        <w:t xml:space="preserve">190 619 </w:t>
      </w:r>
      <w:r w:rsidR="003F156A">
        <w:rPr>
          <w:rFonts w:ascii="Times New Roman" w:hAnsi="Times New Roman" w:cs="Times New Roman"/>
          <w:b/>
          <w:sz w:val="28"/>
          <w:szCs w:val="28"/>
        </w:rPr>
        <w:t>000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2021год – </w:t>
      </w:r>
      <w:r w:rsidR="003F156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134 503 </w:t>
      </w:r>
      <w:r w:rsidRPr="00354494">
        <w:rPr>
          <w:rFonts w:ascii="Times New Roman" w:hAnsi="Times New Roman" w:cs="Times New Roman"/>
          <w:b/>
          <w:color w:val="0070C0"/>
          <w:sz w:val="28"/>
          <w:szCs w:val="28"/>
        </w:rPr>
        <w:t>670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 местный бюджет – 0,00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 -   областной бюджет – </w:t>
      </w:r>
      <w:r w:rsidR="003F156A">
        <w:rPr>
          <w:rFonts w:ascii="Times New Roman" w:hAnsi="Times New Roman" w:cs="Times New Roman"/>
          <w:b/>
          <w:sz w:val="28"/>
          <w:szCs w:val="28"/>
        </w:rPr>
        <w:t>59 455 670</w:t>
      </w:r>
      <w:r w:rsidR="00D340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.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-федеральный бюджет – 75</w:t>
      </w:r>
      <w:r w:rsidR="003F156A">
        <w:rPr>
          <w:rFonts w:ascii="Times New Roman" w:hAnsi="Times New Roman" w:cs="Times New Roman"/>
          <w:b/>
          <w:sz w:val="28"/>
          <w:szCs w:val="28"/>
        </w:rPr>
        <w:t> </w:t>
      </w:r>
      <w:r w:rsidRPr="00354494">
        <w:rPr>
          <w:rFonts w:ascii="Times New Roman" w:hAnsi="Times New Roman" w:cs="Times New Roman"/>
          <w:b/>
          <w:sz w:val="28"/>
          <w:szCs w:val="28"/>
        </w:rPr>
        <w:t>04</w:t>
      </w:r>
      <w:r w:rsidR="003F156A">
        <w:rPr>
          <w:rFonts w:ascii="Times New Roman" w:hAnsi="Times New Roman" w:cs="Times New Roman"/>
          <w:b/>
          <w:sz w:val="28"/>
          <w:szCs w:val="28"/>
        </w:rPr>
        <w:t xml:space="preserve">8 000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.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- местный бюджет – 0,00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54494" w:rsidRPr="00354494" w:rsidRDefault="00354494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 -   областной бюджет – 0 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.</w:t>
      </w:r>
    </w:p>
    <w:p w:rsidR="003B5A72" w:rsidRPr="00354494" w:rsidRDefault="003B5A72" w:rsidP="003544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2022</w:t>
      </w:r>
      <w:r w:rsidR="00354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494">
        <w:rPr>
          <w:rFonts w:ascii="Times New Roman" w:hAnsi="Times New Roman" w:cs="Times New Roman"/>
          <w:b/>
          <w:sz w:val="28"/>
          <w:szCs w:val="28"/>
        </w:rPr>
        <w:t>год –</w:t>
      </w:r>
      <w:r w:rsidRPr="00354494">
        <w:rPr>
          <w:rFonts w:ascii="Times New Roman" w:hAnsi="Times New Roman" w:cs="Times New Roman"/>
          <w:b/>
          <w:bCs/>
          <w:sz w:val="28"/>
          <w:szCs w:val="28"/>
        </w:rPr>
        <w:t xml:space="preserve">0,00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354494">
        <w:rPr>
          <w:rFonts w:ascii="Times New Roman" w:hAnsi="Times New Roman" w:cs="Times New Roman"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 -   областной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</w:t>
      </w:r>
      <w:r w:rsidRPr="00354494">
        <w:rPr>
          <w:rFonts w:ascii="Times New Roman" w:hAnsi="Times New Roman" w:cs="Times New Roman"/>
          <w:sz w:val="28"/>
          <w:szCs w:val="28"/>
        </w:rPr>
        <w:t>федеральный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2023 год – </w:t>
      </w:r>
      <w:r w:rsidRPr="00354494">
        <w:rPr>
          <w:rFonts w:ascii="Times New Roman" w:hAnsi="Times New Roman" w:cs="Times New Roman"/>
          <w:b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354494">
        <w:rPr>
          <w:rFonts w:ascii="Times New Roman" w:hAnsi="Times New Roman" w:cs="Times New Roman"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 -   областной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</w:t>
      </w:r>
      <w:r w:rsidRPr="00354494">
        <w:rPr>
          <w:rFonts w:ascii="Times New Roman" w:hAnsi="Times New Roman" w:cs="Times New Roman"/>
          <w:sz w:val="28"/>
          <w:szCs w:val="28"/>
        </w:rPr>
        <w:t>федеральный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 xml:space="preserve">2024 год – </w:t>
      </w:r>
      <w:r w:rsidR="00A72132">
        <w:rPr>
          <w:rFonts w:ascii="Times New Roman" w:hAnsi="Times New Roman" w:cs="Times New Roman"/>
          <w:sz w:val="28"/>
          <w:szCs w:val="28"/>
        </w:rPr>
        <w:t>0,00</w:t>
      </w:r>
      <w:r w:rsidR="00446662" w:rsidRPr="00354494">
        <w:rPr>
          <w:rFonts w:ascii="Times New Roman" w:hAnsi="Times New Roman" w:cs="Times New Roman"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354494">
        <w:rPr>
          <w:rFonts w:ascii="Times New Roman" w:hAnsi="Times New Roman" w:cs="Times New Roman"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 -   областной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</w:t>
      </w:r>
      <w:r w:rsidRPr="00354494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A72132">
        <w:rPr>
          <w:rFonts w:ascii="Times New Roman" w:hAnsi="Times New Roman" w:cs="Times New Roman"/>
          <w:sz w:val="28"/>
          <w:szCs w:val="28"/>
        </w:rPr>
        <w:t>0,00</w:t>
      </w:r>
      <w:r w:rsidRPr="00354494">
        <w:rPr>
          <w:rFonts w:ascii="Times New Roman" w:hAnsi="Times New Roman" w:cs="Times New Roman"/>
          <w:sz w:val="28"/>
          <w:szCs w:val="28"/>
        </w:rPr>
        <w:t xml:space="preserve"> 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2025</w:t>
      </w:r>
      <w:r w:rsidR="009D1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494">
        <w:rPr>
          <w:rFonts w:ascii="Times New Roman" w:hAnsi="Times New Roman" w:cs="Times New Roman"/>
          <w:b/>
          <w:sz w:val="28"/>
          <w:szCs w:val="28"/>
        </w:rPr>
        <w:t xml:space="preserve">год – </w:t>
      </w:r>
      <w:r w:rsidRPr="00354494">
        <w:rPr>
          <w:rFonts w:ascii="Times New Roman" w:hAnsi="Times New Roman" w:cs="Times New Roman"/>
          <w:b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b/>
          <w:sz w:val="28"/>
          <w:szCs w:val="28"/>
        </w:rPr>
        <w:t>руб</w:t>
      </w:r>
      <w:r w:rsidRPr="00354494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354494">
        <w:rPr>
          <w:rFonts w:ascii="Times New Roman" w:hAnsi="Times New Roman" w:cs="Times New Roman"/>
          <w:bCs/>
          <w:sz w:val="28"/>
          <w:szCs w:val="28"/>
        </w:rPr>
        <w:t>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A72" w:rsidRPr="00354494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sz w:val="28"/>
          <w:szCs w:val="28"/>
        </w:rPr>
        <w:t xml:space="preserve"> -   областной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3B5A72" w:rsidRDefault="003B5A72" w:rsidP="00C85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494">
        <w:rPr>
          <w:rFonts w:ascii="Times New Roman" w:hAnsi="Times New Roman" w:cs="Times New Roman"/>
          <w:b/>
          <w:sz w:val="28"/>
          <w:szCs w:val="28"/>
        </w:rPr>
        <w:t>-</w:t>
      </w:r>
      <w:r w:rsidRPr="00354494">
        <w:rPr>
          <w:rFonts w:ascii="Times New Roman" w:hAnsi="Times New Roman" w:cs="Times New Roman"/>
          <w:sz w:val="28"/>
          <w:szCs w:val="28"/>
        </w:rPr>
        <w:t>федеральный бюджет – 0,00</w:t>
      </w:r>
      <w:r w:rsidR="00457858">
        <w:rPr>
          <w:rFonts w:ascii="Times New Roman" w:hAnsi="Times New Roman" w:cs="Times New Roman"/>
          <w:sz w:val="28"/>
          <w:szCs w:val="28"/>
        </w:rPr>
        <w:t>руб</w:t>
      </w:r>
      <w:r w:rsidRPr="00354494">
        <w:rPr>
          <w:rFonts w:ascii="Times New Roman" w:hAnsi="Times New Roman" w:cs="Times New Roman"/>
          <w:sz w:val="28"/>
          <w:szCs w:val="28"/>
        </w:rPr>
        <w:t>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>Общий объем запланированных финансовых ресурсов для реализации мероприятия «Финансовое обеспечение дорожной деятельности»: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2020 год – </w:t>
      </w:r>
      <w:r w:rsidRPr="00407C21">
        <w:rPr>
          <w:rFonts w:ascii="Times New Roman" w:hAnsi="Times New Roman" w:cs="Times New Roman"/>
          <w:b/>
          <w:bCs/>
          <w:sz w:val="28"/>
          <w:szCs w:val="28"/>
        </w:rPr>
        <w:t xml:space="preserve">33 591 725 </w:t>
      </w:r>
      <w:r w:rsidRPr="00407C21">
        <w:rPr>
          <w:rFonts w:ascii="Times New Roman" w:hAnsi="Times New Roman" w:cs="Times New Roman"/>
          <w:b/>
          <w:sz w:val="28"/>
          <w:szCs w:val="28"/>
        </w:rPr>
        <w:t>руб, в том числе: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407C21">
        <w:rPr>
          <w:rFonts w:ascii="Times New Roman" w:hAnsi="Times New Roman" w:cs="Times New Roman"/>
          <w:bCs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 - областной бюджет – 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>0,00</w:t>
      </w:r>
      <w:r w:rsidRPr="00407C2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07C21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 xml:space="preserve">33 591 725 </w:t>
      </w:r>
      <w:r w:rsidRPr="00407C21">
        <w:rPr>
          <w:rFonts w:ascii="Times New Roman" w:hAnsi="Times New Roman" w:cs="Times New Roman"/>
          <w:sz w:val="28"/>
          <w:szCs w:val="28"/>
        </w:rPr>
        <w:t>руб.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2021 год – </w:t>
      </w:r>
      <w:r w:rsidRPr="00407C21">
        <w:rPr>
          <w:rFonts w:ascii="Times New Roman" w:hAnsi="Times New Roman" w:cs="Times New Roman"/>
          <w:b/>
          <w:bCs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b/>
          <w:sz w:val="28"/>
          <w:szCs w:val="28"/>
        </w:rPr>
        <w:t>руб, в том числе: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407C21">
        <w:rPr>
          <w:rFonts w:ascii="Times New Roman" w:hAnsi="Times New Roman" w:cs="Times New Roman"/>
          <w:bCs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 - областной бюджет – 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>0,00</w:t>
      </w:r>
      <w:r w:rsidRPr="00407C2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07C21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sz w:val="28"/>
          <w:szCs w:val="28"/>
        </w:rPr>
        <w:t>руб.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2022 год – </w:t>
      </w:r>
      <w:r w:rsidRPr="00407C21">
        <w:rPr>
          <w:rFonts w:ascii="Times New Roman" w:hAnsi="Times New Roman" w:cs="Times New Roman"/>
          <w:b/>
          <w:bCs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b/>
          <w:sz w:val="28"/>
          <w:szCs w:val="28"/>
        </w:rPr>
        <w:t>руб, в том числе: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- местный бюджет – </w:t>
      </w:r>
      <w:r w:rsidRPr="00407C21">
        <w:rPr>
          <w:rFonts w:ascii="Times New Roman" w:hAnsi="Times New Roman" w:cs="Times New Roman"/>
          <w:bCs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sz w:val="28"/>
          <w:szCs w:val="28"/>
        </w:rPr>
        <w:t xml:space="preserve"> - областной бюджет – 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>0,00</w:t>
      </w:r>
      <w:r w:rsidRPr="00407C2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07C21" w:rsidRP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C2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07C21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Pr="00407C21">
        <w:rPr>
          <w:rFonts w:ascii="Times New Roman" w:hAnsi="Times New Roman" w:cs="Times New Roman"/>
          <w:color w:val="000000"/>
          <w:sz w:val="28"/>
          <w:szCs w:val="28"/>
        </w:rPr>
        <w:t xml:space="preserve">0,00 </w:t>
      </w:r>
      <w:r w:rsidRPr="00407C21">
        <w:rPr>
          <w:rFonts w:ascii="Times New Roman" w:hAnsi="Times New Roman" w:cs="Times New Roman"/>
          <w:sz w:val="28"/>
          <w:szCs w:val="28"/>
        </w:rPr>
        <w:t>руб.</w:t>
      </w:r>
    </w:p>
    <w:p w:rsidR="00407C21" w:rsidRDefault="00407C21" w:rsidP="00407C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049F" w:rsidRDefault="00EF049F" w:rsidP="00C855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36D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BA7072" w:rsidRPr="006F36D2">
        <w:rPr>
          <w:rFonts w:ascii="Times New Roman" w:hAnsi="Times New Roman" w:cs="Times New Roman"/>
          <w:b/>
          <w:sz w:val="28"/>
          <w:szCs w:val="28"/>
        </w:rPr>
        <w:t>Риски реализации Программы, меры управления рисками</w:t>
      </w:r>
    </w:p>
    <w:p w:rsidR="006B687B" w:rsidRPr="006F36D2" w:rsidRDefault="006B687B" w:rsidP="00025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Для осуществления Программы предусматривается использование средств областного</w:t>
      </w:r>
      <w:r w:rsidR="00211A35" w:rsidRPr="006F36D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F36D2">
        <w:rPr>
          <w:rFonts w:ascii="Times New Roman" w:hAnsi="Times New Roman" w:cs="Times New Roman"/>
          <w:sz w:val="28"/>
          <w:szCs w:val="28"/>
        </w:rPr>
        <w:t xml:space="preserve"> и бюджет</w:t>
      </w:r>
      <w:r w:rsidR="00025014" w:rsidRPr="006F36D2">
        <w:rPr>
          <w:rFonts w:ascii="Times New Roman" w:hAnsi="Times New Roman" w:cs="Times New Roman"/>
          <w:sz w:val="28"/>
          <w:szCs w:val="28"/>
        </w:rPr>
        <w:t>а района</w:t>
      </w:r>
      <w:r w:rsidRPr="006F36D2">
        <w:rPr>
          <w:rFonts w:ascii="Times New Roman" w:hAnsi="Times New Roman" w:cs="Times New Roman"/>
          <w:sz w:val="28"/>
          <w:szCs w:val="28"/>
        </w:rPr>
        <w:t>.</w:t>
      </w:r>
    </w:p>
    <w:p w:rsidR="00EF049F" w:rsidRPr="006F36D2" w:rsidRDefault="00EF049F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Выбор исполнителей программных мероприятий будет осуществлен </w:t>
      </w:r>
      <w:r w:rsidR="00025B98" w:rsidRPr="006F36D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="00025B98" w:rsidRPr="003A092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25B98" w:rsidRPr="006F36D2">
        <w:rPr>
          <w:rFonts w:ascii="Times New Roman" w:hAnsi="Times New Roman" w:cs="Times New Roman"/>
          <w:sz w:val="28"/>
          <w:szCs w:val="28"/>
        </w:rPr>
        <w:t xml:space="preserve"> от 05.04.2013 г. </w:t>
      </w:r>
      <w:r w:rsidR="003A0927">
        <w:rPr>
          <w:rFonts w:ascii="Times New Roman" w:hAnsi="Times New Roman" w:cs="Times New Roman"/>
          <w:sz w:val="28"/>
          <w:szCs w:val="28"/>
        </w:rPr>
        <w:t>№</w:t>
      </w:r>
      <w:r w:rsidR="00025B98" w:rsidRPr="006F36D2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</w:t>
      </w:r>
      <w:r w:rsidR="00BF7DE4" w:rsidRPr="00BF7DE4">
        <w:rPr>
          <w:rFonts w:ascii="Times New Roman" w:hAnsi="Times New Roman" w:cs="Times New Roman"/>
          <w:sz w:val="28"/>
          <w:szCs w:val="28"/>
        </w:rPr>
        <w:t xml:space="preserve"> </w:t>
      </w:r>
      <w:r w:rsidR="00025B98" w:rsidRPr="006F36D2">
        <w:rPr>
          <w:rFonts w:ascii="Times New Roman" w:hAnsi="Times New Roman" w:cs="Times New Roman"/>
          <w:sz w:val="28"/>
          <w:szCs w:val="28"/>
        </w:rPr>
        <w:t>нужд"</w:t>
      </w:r>
      <w:r w:rsidR="00512A6B" w:rsidRPr="006F36D2">
        <w:rPr>
          <w:rFonts w:ascii="Times New Roman" w:hAnsi="Times New Roman" w:cs="Times New Roman"/>
          <w:sz w:val="28"/>
          <w:szCs w:val="28"/>
        </w:rPr>
        <w:t>.</w:t>
      </w:r>
      <w:r w:rsidRPr="006F36D2">
        <w:rPr>
          <w:rFonts w:ascii="Times New Roman" w:hAnsi="Times New Roman" w:cs="Times New Roman"/>
          <w:sz w:val="28"/>
          <w:szCs w:val="28"/>
        </w:rPr>
        <w:t xml:space="preserve"> Заказы на выполнение программных мероприятий будут размещаться посредством заключения муниципальных контрактов по результатам </w:t>
      </w:r>
      <w:r w:rsidR="004D4FF7" w:rsidRPr="006F36D2">
        <w:rPr>
          <w:rFonts w:ascii="Times New Roman" w:hAnsi="Times New Roman" w:cs="Times New Roman"/>
          <w:sz w:val="28"/>
          <w:szCs w:val="28"/>
        </w:rPr>
        <w:t>определения поставщика (исполнителя, подрядчика)</w:t>
      </w:r>
      <w:r w:rsidRPr="006F36D2">
        <w:rPr>
          <w:rFonts w:ascii="Times New Roman" w:hAnsi="Times New Roman" w:cs="Times New Roman"/>
          <w:sz w:val="28"/>
          <w:szCs w:val="28"/>
        </w:rPr>
        <w:t>.</w:t>
      </w:r>
    </w:p>
    <w:p w:rsidR="00BA7072" w:rsidRPr="006F36D2" w:rsidRDefault="00BA7072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Основными факторами риска реализации программы, которые могут оказать существенное влияние на показатели эффективности</w:t>
      </w:r>
      <w:r w:rsidR="004B5AB0" w:rsidRPr="006F36D2">
        <w:rPr>
          <w:rFonts w:ascii="Times New Roman" w:hAnsi="Times New Roman" w:cs="Times New Roman"/>
          <w:sz w:val="28"/>
          <w:szCs w:val="28"/>
        </w:rPr>
        <w:t>, являются:</w:t>
      </w:r>
    </w:p>
    <w:p w:rsidR="004B5AB0" w:rsidRPr="006F36D2" w:rsidRDefault="004B5AB0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изменение Федерального законодательства в сфере развития сети автомобильных дорог общего пользования;</w:t>
      </w:r>
    </w:p>
    <w:p w:rsidR="004B5AB0" w:rsidRPr="006F36D2" w:rsidRDefault="004B5AB0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экономические риски, которые могут привести к снижению объема привлекаемых средств;</w:t>
      </w:r>
    </w:p>
    <w:p w:rsidR="004B5AB0" w:rsidRPr="006F36D2" w:rsidRDefault="004B5AB0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чрезвычайные происшествия- стихийные бедствия (лесные пожары, засухи, наводнения, земл</w:t>
      </w:r>
      <w:r w:rsidR="005D19AA">
        <w:rPr>
          <w:rFonts w:ascii="Times New Roman" w:hAnsi="Times New Roman" w:cs="Times New Roman"/>
          <w:sz w:val="28"/>
          <w:szCs w:val="28"/>
        </w:rPr>
        <w:t>е</w:t>
      </w:r>
      <w:r w:rsidRPr="006F36D2">
        <w:rPr>
          <w:rFonts w:ascii="Times New Roman" w:hAnsi="Times New Roman" w:cs="Times New Roman"/>
          <w:sz w:val="28"/>
          <w:szCs w:val="28"/>
        </w:rPr>
        <w:t>трясения и пр.)</w:t>
      </w:r>
    </w:p>
    <w:p w:rsidR="004B5AB0" w:rsidRPr="006F36D2" w:rsidRDefault="004B5AB0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Отсутствие или неполное финансирование мероприятий Программы будет компенсироваться через проведения мероприятий по корректировке сроков и сумм финансирования на последующие периоды реализации Программы.</w:t>
      </w:r>
    </w:p>
    <w:p w:rsidR="008704C7" w:rsidRPr="006F36D2" w:rsidRDefault="008704C7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Для управления указанными рисками предусматриваются следующие меры, направленные на их снижение:</w:t>
      </w:r>
    </w:p>
    <w:p w:rsidR="008704C7" w:rsidRPr="006F36D2" w:rsidRDefault="008704C7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-реализация программных мероприятий в планируемые сроки;</w:t>
      </w:r>
    </w:p>
    <w:p w:rsidR="008704C7" w:rsidRPr="006F36D2" w:rsidRDefault="008704C7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 осуществление мониторинга и контроля по реализации программы, как в целом, так и по отдельным ее мероприятиям;</w:t>
      </w:r>
    </w:p>
    <w:p w:rsidR="008704C7" w:rsidRPr="006F36D2" w:rsidRDefault="008704C7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-своевременная корректировка положений программы.</w:t>
      </w:r>
    </w:p>
    <w:p w:rsidR="008704C7" w:rsidRDefault="008704C7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Постоянный контроль за эффективностью реализации мероприятий программы обеспечит необходимую информационно-аналитическую поддержку </w:t>
      </w:r>
      <w:r w:rsidR="00C370CB" w:rsidRPr="006F36D2">
        <w:rPr>
          <w:rFonts w:ascii="Times New Roman" w:hAnsi="Times New Roman" w:cs="Times New Roman"/>
          <w:sz w:val="28"/>
          <w:szCs w:val="28"/>
        </w:rPr>
        <w:t xml:space="preserve">в </w:t>
      </w:r>
      <w:r w:rsidRPr="006F36D2">
        <w:rPr>
          <w:rFonts w:ascii="Times New Roman" w:hAnsi="Times New Roman" w:cs="Times New Roman"/>
          <w:sz w:val="28"/>
          <w:szCs w:val="28"/>
        </w:rPr>
        <w:t>приняти</w:t>
      </w:r>
      <w:r w:rsidR="00C370CB" w:rsidRPr="006F36D2">
        <w:rPr>
          <w:rFonts w:ascii="Times New Roman" w:hAnsi="Times New Roman" w:cs="Times New Roman"/>
          <w:sz w:val="28"/>
          <w:szCs w:val="28"/>
        </w:rPr>
        <w:t>и</w:t>
      </w:r>
      <w:r w:rsidRPr="006F36D2">
        <w:rPr>
          <w:rFonts w:ascii="Times New Roman" w:hAnsi="Times New Roman" w:cs="Times New Roman"/>
          <w:sz w:val="28"/>
          <w:szCs w:val="28"/>
        </w:rPr>
        <w:t xml:space="preserve"> решений по вопросам реализации </w:t>
      </w:r>
      <w:r w:rsidR="00C370CB" w:rsidRPr="006F36D2">
        <w:rPr>
          <w:rFonts w:ascii="Times New Roman" w:hAnsi="Times New Roman" w:cs="Times New Roman"/>
          <w:sz w:val="28"/>
          <w:szCs w:val="28"/>
        </w:rPr>
        <w:t>программы.</w:t>
      </w:r>
    </w:p>
    <w:p w:rsidR="006B687B" w:rsidRPr="006F36D2" w:rsidRDefault="006B687B" w:rsidP="004D4FF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137" w:rsidRPr="005378D9" w:rsidRDefault="00661137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378D9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B73F62" w:rsidRPr="005378D9">
        <w:rPr>
          <w:rFonts w:ascii="Times New Roman" w:hAnsi="Times New Roman" w:cs="Times New Roman"/>
          <w:b/>
          <w:sz w:val="26"/>
          <w:szCs w:val="26"/>
        </w:rPr>
        <w:t xml:space="preserve">Система </w:t>
      </w:r>
      <w:r w:rsidR="00C370CB" w:rsidRPr="005378D9">
        <w:rPr>
          <w:rFonts w:ascii="Times New Roman" w:hAnsi="Times New Roman" w:cs="Times New Roman"/>
          <w:b/>
          <w:sz w:val="26"/>
          <w:szCs w:val="26"/>
        </w:rPr>
        <w:t>основных мероприятий и плановых показателей реализации программы обозначены в приложении № 1 к настоящей программе.</w:t>
      </w:r>
    </w:p>
    <w:p w:rsidR="00C370CB" w:rsidRPr="005378D9" w:rsidRDefault="00C370CB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370CB" w:rsidRDefault="007E34A7" w:rsidP="00C8552F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Коэффициенты значимости мероприятий Программы приведены в Таблице №1</w:t>
      </w:r>
    </w:p>
    <w:p w:rsidR="006B687B" w:rsidRPr="006F36D2" w:rsidRDefault="006B687B" w:rsidP="006611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E34A7" w:rsidRPr="00B73F62" w:rsidRDefault="007E34A7" w:rsidP="007E34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№1</w:t>
      </w:r>
    </w:p>
    <w:tbl>
      <w:tblPr>
        <w:tblW w:w="9640" w:type="dxa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662"/>
        <w:gridCol w:w="2720"/>
        <w:gridCol w:w="1013"/>
        <w:gridCol w:w="997"/>
        <w:gridCol w:w="1129"/>
        <w:gridCol w:w="992"/>
        <w:gridCol w:w="993"/>
        <w:gridCol w:w="1134"/>
      </w:tblGrid>
      <w:tr w:rsidR="006B687B" w:rsidRPr="00CE4692" w:rsidTr="00ED5DA7">
        <w:trPr>
          <w:trHeight w:val="360"/>
          <w:tblCellSpacing w:w="5" w:type="nil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87B" w:rsidRPr="005D19AA" w:rsidRDefault="006B687B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687B" w:rsidRPr="005D19AA" w:rsidRDefault="006B687B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87B" w:rsidRPr="005D19AA" w:rsidRDefault="006B687B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программы, основного мероприятия </w:t>
            </w:r>
          </w:p>
        </w:tc>
        <w:tc>
          <w:tcPr>
            <w:tcW w:w="6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7B" w:rsidRPr="005D19AA" w:rsidRDefault="006B687B" w:rsidP="006F36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Значение планового показателя по годам</w:t>
            </w:r>
          </w:p>
        </w:tc>
      </w:tr>
      <w:tr w:rsidR="00ED5DA7" w:rsidRPr="00CE4692" w:rsidTr="00ED5DA7">
        <w:trPr>
          <w:trHeight w:val="360"/>
          <w:tblCellSpacing w:w="5" w:type="nil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B6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D5DA7" w:rsidRPr="00CE4692" w:rsidTr="00ED5DA7">
        <w:trPr>
          <w:trHeight w:val="360"/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Программа «Развитие сети автомобильных дорог общего пользования Благовещенского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D5DA7" w:rsidRPr="005D19AA" w:rsidRDefault="00ED5DA7" w:rsidP="006F36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986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986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986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986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A7" w:rsidRPr="00CE4692" w:rsidTr="00ED5DA7">
        <w:trPr>
          <w:tblCellSpacing w:w="5" w:type="nil"/>
        </w:trPr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7744F9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дорожной деятельности в отношении автомобильных дорог общего пользования муниципального значения              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675ED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675ED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675ED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675ED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5DA7" w:rsidRPr="00CE4692" w:rsidTr="00ED5DA7">
        <w:trPr>
          <w:trHeight w:val="360"/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Содействие на развитию автомобильных дорог общего пользования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5DA7" w:rsidRPr="00CE4692" w:rsidTr="00ED5DA7">
        <w:trPr>
          <w:trHeight w:val="360"/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Pr="005D19AA" w:rsidRDefault="00ED5DA7" w:rsidP="006F36D2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A7" w:rsidRDefault="00ED5DA7" w:rsidP="006B687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5A27" w:rsidRPr="00CE4692" w:rsidTr="00ED5DA7">
        <w:trPr>
          <w:trHeight w:val="360"/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Pr="005D19AA" w:rsidRDefault="00945A27" w:rsidP="006F36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Pr="005D19AA" w:rsidRDefault="00945A27" w:rsidP="00945A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 общего пользования местного значения приведенных в нормативное состояние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Pr="005D19AA" w:rsidRDefault="00945A27" w:rsidP="0031501B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Pr="005D19AA" w:rsidRDefault="00945A27" w:rsidP="0031501B">
            <w:pPr>
              <w:jc w:val="center"/>
              <w:rPr>
                <w:sz w:val="24"/>
                <w:szCs w:val="24"/>
              </w:rPr>
            </w:pPr>
            <w:r w:rsidRPr="005D19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Default="00945A27" w:rsidP="0031501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Default="00945A27" w:rsidP="0031501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Default="00945A27" w:rsidP="0031501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27" w:rsidRDefault="00945A27" w:rsidP="0031501B">
            <w:pPr>
              <w:jc w:val="center"/>
            </w:pPr>
            <w:r w:rsidRPr="00B4698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7E34A7" w:rsidRDefault="007E34A7" w:rsidP="006611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02B4A" w:rsidRDefault="007E34A7" w:rsidP="006611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основным направлениям и направлениям реализации </w:t>
      </w:r>
      <w:r w:rsidR="00176D96" w:rsidRPr="006F36D2">
        <w:rPr>
          <w:rFonts w:ascii="Times New Roman" w:hAnsi="Times New Roman" w:cs="Times New Roman"/>
          <w:sz w:val="28"/>
          <w:szCs w:val="28"/>
        </w:rPr>
        <w:t xml:space="preserve"> на 20</w:t>
      </w:r>
      <w:r w:rsidR="00ED5DA7">
        <w:rPr>
          <w:rFonts w:ascii="Times New Roman" w:hAnsi="Times New Roman" w:cs="Times New Roman"/>
          <w:sz w:val="28"/>
          <w:szCs w:val="28"/>
        </w:rPr>
        <w:t>20</w:t>
      </w:r>
      <w:r w:rsidR="00176D96"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F36D2">
        <w:rPr>
          <w:rFonts w:ascii="Times New Roman" w:hAnsi="Times New Roman" w:cs="Times New Roman"/>
          <w:sz w:val="28"/>
          <w:szCs w:val="28"/>
        </w:rPr>
        <w:t>приведены в Таблице №2</w:t>
      </w:r>
      <w:r w:rsidR="00702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137" w:rsidRPr="00702B4A" w:rsidRDefault="00702B4A" w:rsidP="00702B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702B4A">
        <w:rPr>
          <w:rFonts w:ascii="Times New Roman" w:hAnsi="Times New Roman" w:cs="Times New Roman"/>
          <w:sz w:val="18"/>
          <w:szCs w:val="18"/>
        </w:rPr>
        <w:t>Таблица №2</w:t>
      </w:r>
    </w:p>
    <w:tbl>
      <w:tblPr>
        <w:tblW w:w="10207" w:type="dxa"/>
        <w:tblInd w:w="-176" w:type="dxa"/>
        <w:tblLayout w:type="fixed"/>
        <w:tblLook w:val="04A0"/>
      </w:tblPr>
      <w:tblGrid>
        <w:gridCol w:w="773"/>
        <w:gridCol w:w="1779"/>
        <w:gridCol w:w="851"/>
        <w:gridCol w:w="1276"/>
        <w:gridCol w:w="1275"/>
        <w:gridCol w:w="1134"/>
        <w:gridCol w:w="993"/>
        <w:gridCol w:w="1275"/>
        <w:gridCol w:w="851"/>
      </w:tblGrid>
      <w:tr w:rsidR="00702B4A" w:rsidRPr="00702B4A" w:rsidTr="00D75174">
        <w:trPr>
          <w:trHeight w:val="450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на реализацию мероприятия, предусмотренный в бюджете муниципального образования, руб.</w:t>
            </w:r>
          </w:p>
        </w:tc>
      </w:tr>
      <w:tr w:rsidR="00702B4A" w:rsidRPr="00702B4A" w:rsidTr="00857B75">
        <w:trPr>
          <w:trHeight w:val="1770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софинансирования за счет средств областного бюджет,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софинансирования за счет средств местного бюджета, %</w:t>
            </w:r>
          </w:p>
        </w:tc>
      </w:tr>
      <w:tr w:rsidR="00702B4A" w:rsidRPr="00702B4A" w:rsidTr="00857B75">
        <w:trPr>
          <w:trHeight w:val="780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       2020г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          2020г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            2020 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31501B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2020 г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         2020 г</w:t>
            </w:r>
          </w:p>
        </w:tc>
      </w:tr>
      <w:tr w:rsidR="00702B4A" w:rsidRPr="00702B4A" w:rsidTr="00857B75">
        <w:trPr>
          <w:trHeight w:val="300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2B4A" w:rsidRPr="00702B4A" w:rsidTr="00857B75">
        <w:trPr>
          <w:trHeight w:val="208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702B4A" w:rsidRDefault="006252F7" w:rsidP="0062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 км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50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19323941,</w:t>
            </w:r>
            <w:r w:rsidR="00502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18550984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502F28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2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772957,40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2B4A" w:rsidRPr="00702B4A" w:rsidTr="00857B75">
        <w:trPr>
          <w:trHeight w:val="30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702B4A" w:rsidRDefault="00DD395A" w:rsidP="0062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3,0 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км/</w:t>
            </w:r>
            <w:r w:rsid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936171" w:rsidP="00EB5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13844054,40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B4A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13290292,0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B4A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553763,00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2B4A" w:rsidRPr="00702B4A" w:rsidTr="00857B75">
        <w:trPr>
          <w:trHeight w:val="6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4A" w:rsidRPr="00D75174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B4A" w:rsidRPr="006252F7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Чигиринский сельсовет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4A" w:rsidRPr="00702B4A" w:rsidRDefault="0067042B" w:rsidP="0062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(км)/</w:t>
            </w:r>
            <w:r w:rsid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  <w:r w:rsidR="00702B4A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(шт)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6011148</w:t>
            </w:r>
            <w:r w:rsidR="009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B4A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5770702,00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EB5483" w:rsidRDefault="00EB5483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B4A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240446,00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B4A" w:rsidRPr="00702B4A" w:rsidRDefault="00702B4A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D75174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F7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с. Чигири, ул.Дубравная</w:t>
            </w:r>
            <w:r w:rsidR="006252F7"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D75174" w:rsidRPr="006252F7" w:rsidRDefault="006252F7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отсыпка грунта, устройство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702B4A" w:rsidRDefault="00D75174" w:rsidP="00857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857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(км)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2122636,00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88443,00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2F7" w:rsidRPr="006252F7" w:rsidRDefault="00D75174" w:rsidP="00625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с. Чигири, </w:t>
            </w:r>
          </w:p>
          <w:p w:rsidR="00D75174" w:rsidRPr="006252F7" w:rsidRDefault="00D75174" w:rsidP="00625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ул. Светлая</w:t>
            </w:r>
            <w:r w:rsidR="006252F7"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, освещение</w:t>
            </w: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 (км)</w:t>
            </w:r>
            <w:r w:rsidR="00670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/36 (шт)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2702971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2594852,0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108119,00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с. Чигири, ул. Восточная</w:t>
            </w:r>
            <w:r w:rsidR="006252F7"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,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 (км)</w:t>
            </w:r>
            <w:r w:rsidR="00670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/16 (шт)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733276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703945,0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936171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29331,00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17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с. Чигири, ул. Центральная, установка знаков(подъезд к с. Чигири) от ул. Восточная до ул. Садовая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(шт)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349269,0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14553,0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A3B44" w:rsidRPr="00702B4A" w:rsidTr="00857B75">
        <w:trPr>
          <w:trHeight w:val="6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B4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2B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B44" w:rsidRPr="00F2053B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20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Новотроицкий сельсовет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44" w:rsidRPr="00702B4A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4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0,6 (км)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6835621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AA3B44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6562196,0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B44" w:rsidRPr="00AA3B44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AA3B44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273425,0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B4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D75174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174" w:rsidRPr="00F2053B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53B">
              <w:rPr>
                <w:rFonts w:ascii="Times New Roman" w:eastAsia="Times New Roman" w:hAnsi="Times New Roman" w:cs="Times New Roman"/>
                <w:sz w:val="18"/>
                <w:szCs w:val="18"/>
              </w:rPr>
              <w:t>с. Новороицкое, ул. Гагарина</w:t>
            </w:r>
            <w:r w:rsid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, ремонт а/б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 (км)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6835621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6562196,0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273425,0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A3B44" w:rsidRPr="00702B4A" w:rsidTr="006252F7">
        <w:trPr>
          <w:trHeight w:val="518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44" w:rsidRPr="00702B4A" w:rsidRDefault="00AA3B4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B44" w:rsidRPr="00702B4A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Грибский сельсовет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44" w:rsidRPr="00702B4A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B44" w:rsidRPr="00702B4A" w:rsidRDefault="00AA3B44" w:rsidP="00051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0,2 </w:t>
            </w: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(км)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AA3B44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997285,4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AA3B44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957394,0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B44" w:rsidRPr="00AA3B44" w:rsidRDefault="00AA3B4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B44" w:rsidRPr="00AA3B44" w:rsidRDefault="00AA3B44" w:rsidP="0050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3989</w:t>
            </w:r>
            <w:r w:rsidR="00502F2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AA3B4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502F2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B4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75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174" w:rsidRPr="00F2053B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53B">
              <w:rPr>
                <w:rFonts w:ascii="Times New Roman" w:eastAsia="Times New Roman" w:hAnsi="Times New Roman" w:cs="Times New Roman"/>
                <w:sz w:val="18"/>
                <w:szCs w:val="18"/>
              </w:rPr>
              <w:t>с. Грибское, ул. Луговая</w:t>
            </w:r>
            <w:r w:rsid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6252F7"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отсыпка грунта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2B4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702B4A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</w:t>
            </w:r>
            <w:r w:rsidR="00D75174" w:rsidRPr="00702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(км)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997285,4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957394,0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702B4A" w:rsidRDefault="00AA3B44" w:rsidP="0050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3989</w:t>
            </w:r>
            <w:r w:rsidR="00502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702B4A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5174" w:rsidRPr="00702B4A" w:rsidTr="00857B75">
        <w:trPr>
          <w:trHeight w:val="388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2.1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комплексных схем организации дорожного движения (КСОДД), проектов организации дорожного движения (ПОДД) в границах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(шт)</w:t>
            </w:r>
            <w:r w:rsidR="0067042B"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/2,5 км.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5479887</w:t>
            </w:r>
            <w:r w:rsidR="00AA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5260692,0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219195,00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5174" w:rsidRPr="00702B4A" w:rsidTr="00857B75">
        <w:trPr>
          <w:trHeight w:val="510"/>
        </w:trPr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2.1.1 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КСОДД Благовещенского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(шт)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3344402</w:t>
            </w:r>
            <w:r w:rsidR="00AA3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3210626,0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133776,0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5174" w:rsidRPr="00702B4A" w:rsidTr="006252F7">
        <w:trPr>
          <w:trHeight w:val="329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2.2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174" w:rsidRPr="006252F7" w:rsidRDefault="00D75174" w:rsidP="00D75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Проектирование строительства автодорог до сельских населенных пунктов, не имеющих круглогодичной связи с сетью автодорог общего пользования по автодорогам с твердым покрытием</w:t>
            </w:r>
          </w:p>
          <w:p w:rsidR="00D75174" w:rsidRPr="006252F7" w:rsidRDefault="00D75174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 (км)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2050066,0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74" w:rsidRPr="006252F7" w:rsidRDefault="00D75174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85419,00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74" w:rsidRPr="006252F7" w:rsidRDefault="00D7517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7B75" w:rsidRPr="00702B4A" w:rsidTr="006252F7">
        <w:trPr>
          <w:trHeight w:val="341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B75" w:rsidRPr="006252F7" w:rsidRDefault="00857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hAnsi="Times New Roman" w:cs="Times New Roman"/>
                <w:sz w:val="18"/>
                <w:szCs w:val="18"/>
              </w:rPr>
              <w:t>с. Марково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 (км)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435485,0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418066,0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17419,0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7B75" w:rsidRPr="00702B4A" w:rsidTr="006252F7">
        <w:trPr>
          <w:trHeight w:val="31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B75" w:rsidRPr="006252F7" w:rsidRDefault="00857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52F7">
              <w:rPr>
                <w:rFonts w:ascii="Times New Roman" w:hAnsi="Times New Roman" w:cs="Times New Roman"/>
                <w:sz w:val="18"/>
                <w:szCs w:val="18"/>
              </w:rPr>
              <w:t>с.Новопетровка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1,55 (км)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AA3B44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7B75" w:rsidRPr="00702B4A" w:rsidTr="00857B75">
        <w:trPr>
          <w:trHeight w:val="51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Текущее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520,141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23841761.71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D75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23841761.71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D7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7B75" w:rsidRPr="00702B4A" w:rsidTr="00857B75">
        <w:trPr>
          <w:trHeight w:val="51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B75" w:rsidRPr="006252F7" w:rsidRDefault="00857B75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43165703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18550984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B75" w:rsidRPr="006252F7" w:rsidRDefault="00857B75" w:rsidP="00702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52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24614719.0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B75" w:rsidRPr="006252F7" w:rsidRDefault="00857B75" w:rsidP="00702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B5A72" w:rsidRDefault="003B5A72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967A6" w:rsidRDefault="003B5A72" w:rsidP="003B5A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>проекта «Безопасные и качественные дороги»</w:t>
      </w:r>
      <w:r w:rsidRPr="006F36D2">
        <w:rPr>
          <w:rFonts w:ascii="Times New Roman" w:hAnsi="Times New Roman" w:cs="Times New Roman"/>
          <w:sz w:val="28"/>
          <w:szCs w:val="28"/>
        </w:rPr>
        <w:t xml:space="preserve"> по основным направлениям и направлениям реализации  на 20</w:t>
      </w:r>
      <w:r w:rsidR="00702B4A">
        <w:rPr>
          <w:rFonts w:ascii="Times New Roman" w:hAnsi="Times New Roman" w:cs="Times New Roman"/>
          <w:sz w:val="28"/>
          <w:szCs w:val="28"/>
        </w:rPr>
        <w:t>20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приведены в Таблице №2</w:t>
      </w:r>
      <w:r>
        <w:rPr>
          <w:rFonts w:ascii="Times New Roman" w:hAnsi="Times New Roman" w:cs="Times New Roman"/>
          <w:sz w:val="28"/>
          <w:szCs w:val="28"/>
        </w:rPr>
        <w:t>.1</w:t>
      </w:r>
    </w:p>
    <w:p w:rsidR="003B5A72" w:rsidRPr="003B5A72" w:rsidRDefault="003B5A72" w:rsidP="003B5A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B5A72">
        <w:rPr>
          <w:rFonts w:ascii="Times New Roman" w:hAnsi="Times New Roman" w:cs="Times New Roman"/>
          <w:sz w:val="24"/>
          <w:szCs w:val="24"/>
        </w:rPr>
        <w:t>Таблица №2.1</w:t>
      </w:r>
    </w:p>
    <w:tbl>
      <w:tblPr>
        <w:tblStyle w:val="a5"/>
        <w:tblW w:w="0" w:type="auto"/>
        <w:tblLayout w:type="fixed"/>
        <w:tblLook w:val="04A0"/>
      </w:tblPr>
      <w:tblGrid>
        <w:gridCol w:w="466"/>
        <w:gridCol w:w="1557"/>
        <w:gridCol w:w="1487"/>
        <w:gridCol w:w="1560"/>
        <w:gridCol w:w="1559"/>
        <w:gridCol w:w="1025"/>
        <w:gridCol w:w="1101"/>
        <w:gridCol w:w="1134"/>
      </w:tblGrid>
      <w:tr w:rsidR="00225383" w:rsidTr="001A7481">
        <w:trPr>
          <w:trHeight w:val="670"/>
        </w:trPr>
        <w:tc>
          <w:tcPr>
            <w:tcW w:w="466" w:type="dxa"/>
            <w:vMerge w:val="restart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7" w:type="dxa"/>
            <w:vMerge w:val="restart"/>
          </w:tcPr>
          <w:p w:rsid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 xml:space="preserve">Наименование основного мероприятия </w:t>
            </w:r>
          </w:p>
        </w:tc>
        <w:tc>
          <w:tcPr>
            <w:tcW w:w="1487" w:type="dxa"/>
            <w:vMerge w:val="restart"/>
            <w:vAlign w:val="center"/>
          </w:tcPr>
          <w:p w:rsidR="003B5A72" w:rsidRPr="005378D9" w:rsidRDefault="003B5A72" w:rsidP="003B5A7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Характер работ</w:t>
            </w:r>
          </w:p>
        </w:tc>
        <w:tc>
          <w:tcPr>
            <w:tcW w:w="1560" w:type="dxa"/>
            <w:vMerge w:val="restart"/>
            <w:vAlign w:val="center"/>
          </w:tcPr>
          <w:p w:rsidR="003B5A72" w:rsidRPr="005378D9" w:rsidRDefault="003B5A72" w:rsidP="003B5A7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Подлежит выполнению до конца строительства с начала текущего года</w:t>
            </w:r>
            <w:r>
              <w:rPr>
                <w:rFonts w:ascii="Times New Roman" w:eastAsia="Times New Roman" w:hAnsi="Times New Roman" w:cs="Times New Roman"/>
                <w:bCs/>
              </w:rPr>
              <w:t>. (м.)</w:t>
            </w:r>
          </w:p>
        </w:tc>
        <w:tc>
          <w:tcPr>
            <w:tcW w:w="1559" w:type="dxa"/>
            <w:vMerge w:val="restart"/>
            <w:vAlign w:val="center"/>
          </w:tcPr>
          <w:p w:rsidR="003B5A72" w:rsidRPr="005378D9" w:rsidRDefault="003B5A72" w:rsidP="00C24C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значение планового показателя в тыс.руб. на 20</w:t>
            </w:r>
            <w:r w:rsidR="00C24CFD"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5378D9">
              <w:rPr>
                <w:rFonts w:ascii="Times New Roman" w:eastAsia="Times New Roman" w:hAnsi="Times New Roman" w:cs="Times New Roman"/>
                <w:bCs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3260" w:type="dxa"/>
            <w:gridSpan w:val="3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25383" w:rsidTr="001A7481">
        <w:trPr>
          <w:trHeight w:val="1088"/>
        </w:trPr>
        <w:tc>
          <w:tcPr>
            <w:tcW w:w="466" w:type="dxa"/>
            <w:vMerge/>
          </w:tcPr>
          <w:p w:rsid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3B5A72" w:rsidRPr="005378D9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87" w:type="dxa"/>
            <w:vMerge/>
            <w:vAlign w:val="center"/>
          </w:tcPr>
          <w:p w:rsidR="003B5A72" w:rsidRPr="005378D9" w:rsidRDefault="003B5A72" w:rsidP="003B5A7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vAlign w:val="center"/>
          </w:tcPr>
          <w:p w:rsidR="003B5A72" w:rsidRPr="005378D9" w:rsidRDefault="003B5A72" w:rsidP="003B5A7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3B5A72" w:rsidRPr="005378D9" w:rsidRDefault="003B5A72" w:rsidP="003B5A7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5" w:type="dxa"/>
          </w:tcPr>
          <w:p w:rsid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</w:p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1101" w:type="dxa"/>
          </w:tcPr>
          <w:p w:rsid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</w:p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1134" w:type="dxa"/>
          </w:tcPr>
          <w:p w:rsid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</w:tr>
      <w:tr w:rsidR="00225383" w:rsidTr="001A7481">
        <w:tc>
          <w:tcPr>
            <w:tcW w:w="466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7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5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1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8</w:t>
            </w:r>
          </w:p>
        </w:tc>
      </w:tr>
      <w:tr w:rsidR="00225383" w:rsidRPr="00225383" w:rsidTr="001A7481">
        <w:tc>
          <w:tcPr>
            <w:tcW w:w="466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</w:tcPr>
          <w:p w:rsidR="003B5A72" w:rsidRPr="003B5A72" w:rsidRDefault="003B5A72" w:rsidP="002A79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 xml:space="preserve">Ремонт автомобильной дороги в с. Чигири по ул. Центральная </w:t>
            </w:r>
            <w:r w:rsidR="00BF7DE4" w:rsidRPr="00BF7DE4">
              <w:rPr>
                <w:rFonts w:ascii="Times New Roman" w:hAnsi="Times New Roman" w:cs="Times New Roman"/>
              </w:rPr>
              <w:t>(</w:t>
            </w:r>
            <w:r w:rsidR="00BF7DE4">
              <w:rPr>
                <w:rFonts w:ascii="Times New Roman" w:hAnsi="Times New Roman" w:cs="Times New Roman"/>
              </w:rPr>
              <w:t>подъезд к с. Чигири</w:t>
            </w:r>
            <w:r w:rsidR="00BF7DE4" w:rsidRPr="00BF7DE4">
              <w:rPr>
                <w:rFonts w:ascii="Times New Roman" w:hAnsi="Times New Roman" w:cs="Times New Roman"/>
              </w:rPr>
              <w:t>)</w:t>
            </w:r>
            <w:r w:rsidR="00BF7DE4">
              <w:rPr>
                <w:rFonts w:ascii="Times New Roman" w:hAnsi="Times New Roman" w:cs="Times New Roman"/>
              </w:rPr>
              <w:t xml:space="preserve"> </w:t>
            </w:r>
            <w:r w:rsidRPr="003B5A72">
              <w:rPr>
                <w:rFonts w:ascii="Times New Roman" w:hAnsi="Times New Roman" w:cs="Times New Roman"/>
              </w:rPr>
              <w:t xml:space="preserve">от ул. </w:t>
            </w:r>
            <w:r w:rsidR="002A7913">
              <w:rPr>
                <w:rFonts w:ascii="Times New Roman" w:hAnsi="Times New Roman" w:cs="Times New Roman"/>
              </w:rPr>
              <w:t>Садовая</w:t>
            </w:r>
            <w:r w:rsidRPr="003B5A72">
              <w:rPr>
                <w:rFonts w:ascii="Times New Roman" w:hAnsi="Times New Roman" w:cs="Times New Roman"/>
              </w:rPr>
              <w:t xml:space="preserve"> до ул. </w:t>
            </w:r>
            <w:r w:rsidR="002A7913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487" w:type="dxa"/>
          </w:tcPr>
          <w:p w:rsidR="003B5A72" w:rsidRDefault="003B5A72" w:rsidP="0022538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3B5A72" w:rsidRDefault="003B5A72" w:rsidP="00225383">
            <w:pPr>
              <w:jc w:val="both"/>
              <w:rPr>
                <w:rFonts w:ascii="Times New Roman" w:hAnsi="Times New Roman" w:cs="Times New Roman"/>
              </w:rPr>
            </w:pPr>
          </w:p>
          <w:p w:rsidR="00225383" w:rsidRDefault="00225383" w:rsidP="006A2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3B5A72">
              <w:rPr>
                <w:rFonts w:ascii="Times New Roman" w:hAnsi="Times New Roman" w:cs="Times New Roman"/>
              </w:rPr>
              <w:t>емонт</w:t>
            </w:r>
          </w:p>
          <w:p w:rsidR="003B5A72" w:rsidRPr="003B5A72" w:rsidRDefault="003B5A72" w:rsidP="002253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B5A72" w:rsidRDefault="003B5A72" w:rsidP="003B5A72">
            <w:pPr>
              <w:rPr>
                <w:rFonts w:ascii="Times New Roman" w:hAnsi="Times New Roman" w:cs="Times New Roman"/>
              </w:rPr>
            </w:pPr>
          </w:p>
          <w:p w:rsidR="00C8552F" w:rsidRDefault="00C8552F" w:rsidP="003B5A72">
            <w:pPr>
              <w:jc w:val="center"/>
              <w:rPr>
                <w:rFonts w:ascii="Times New Roman" w:hAnsi="Times New Roman" w:cs="Times New Roman"/>
              </w:rPr>
            </w:pPr>
          </w:p>
          <w:p w:rsidR="003B5A72" w:rsidRPr="003B5A72" w:rsidRDefault="003B5A72" w:rsidP="002A7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7913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(м.)</w:t>
            </w:r>
          </w:p>
        </w:tc>
        <w:tc>
          <w:tcPr>
            <w:tcW w:w="1559" w:type="dxa"/>
          </w:tcPr>
          <w:p w:rsidR="003B5A72" w:rsidRPr="00225383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3B5A72" w:rsidP="003B5A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D15B4A" w:rsidP="002A7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34 836 </w:t>
            </w:r>
            <w:r w:rsidR="002A7913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025" w:type="dxa"/>
          </w:tcPr>
          <w:p w:rsidR="003B5A72" w:rsidRPr="00225383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3B5A72" w:rsidP="003B5A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D15B4A" w:rsidP="00225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34 836 </w:t>
            </w:r>
            <w:r w:rsidR="006A2CC0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101" w:type="dxa"/>
          </w:tcPr>
          <w:p w:rsidR="003B5A72" w:rsidRPr="00225383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3B5A72" w:rsidP="003B5A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225383" w:rsidP="00D6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38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5A72" w:rsidRPr="00225383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3B5A72" w:rsidP="003B5A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A72" w:rsidRPr="00225383" w:rsidRDefault="006A2CC0" w:rsidP="006A2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25383" w:rsidRPr="00225383" w:rsidTr="001A7481">
        <w:tc>
          <w:tcPr>
            <w:tcW w:w="466" w:type="dxa"/>
          </w:tcPr>
          <w:p w:rsidR="003B5A72" w:rsidRPr="003B5A72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7" w:type="dxa"/>
          </w:tcPr>
          <w:p w:rsidR="003B5A72" w:rsidRPr="003B5A72" w:rsidRDefault="006A2CC0" w:rsidP="006A2C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  <w:r w:rsidR="003B5A72" w:rsidRPr="003B5A72">
              <w:rPr>
                <w:rFonts w:ascii="Times New Roman" w:hAnsi="Times New Roman" w:cs="Times New Roman"/>
              </w:rPr>
              <w:t xml:space="preserve"> автомобильно</w:t>
            </w:r>
            <w:r>
              <w:rPr>
                <w:rFonts w:ascii="Times New Roman" w:hAnsi="Times New Roman" w:cs="Times New Roman"/>
              </w:rPr>
              <w:t xml:space="preserve">й дороги </w:t>
            </w:r>
            <w:r w:rsidR="003B5A72" w:rsidRPr="003B5A72">
              <w:rPr>
                <w:rFonts w:ascii="Times New Roman" w:hAnsi="Times New Roman" w:cs="Times New Roman"/>
              </w:rPr>
              <w:t>ул. Василенко с. Чигири</w:t>
            </w:r>
            <w:r>
              <w:rPr>
                <w:rFonts w:ascii="Times New Roman" w:hAnsi="Times New Roman" w:cs="Times New Roman"/>
              </w:rPr>
              <w:t xml:space="preserve"> ПК 0+300- ПК 2+600</w:t>
            </w:r>
          </w:p>
        </w:tc>
        <w:tc>
          <w:tcPr>
            <w:tcW w:w="1487" w:type="dxa"/>
          </w:tcPr>
          <w:p w:rsidR="003B5A72" w:rsidRPr="003B5A72" w:rsidRDefault="006A2CC0" w:rsidP="0022538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1560" w:type="dxa"/>
          </w:tcPr>
          <w:p w:rsidR="003B5A72" w:rsidRPr="003B5A72" w:rsidRDefault="006A2CC0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5A72" w:rsidRPr="003B5A72">
              <w:rPr>
                <w:rFonts w:ascii="Times New Roman" w:hAnsi="Times New Roman" w:cs="Times New Roman"/>
              </w:rPr>
              <w:t>300 (м.)</w:t>
            </w:r>
          </w:p>
        </w:tc>
        <w:tc>
          <w:tcPr>
            <w:tcW w:w="1559" w:type="dxa"/>
          </w:tcPr>
          <w:p w:rsidR="006A2CC0" w:rsidRDefault="006A2CC0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  <w:p w:rsidR="003B5A72" w:rsidRPr="00225383" w:rsidRDefault="003B5A72" w:rsidP="00D63A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A2CC0" w:rsidRDefault="006A2CC0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D15B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="00D15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5EAA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  <w:p w:rsidR="003B5A72" w:rsidRPr="00225383" w:rsidRDefault="003B5A7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3B5A72" w:rsidRPr="00225383" w:rsidRDefault="006A2CC0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5A72" w:rsidRPr="00225383" w:rsidRDefault="006A2CC0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976D8" w:rsidRPr="00225383" w:rsidTr="001A7481">
        <w:tc>
          <w:tcPr>
            <w:tcW w:w="466" w:type="dxa"/>
          </w:tcPr>
          <w:p w:rsidR="009976D8" w:rsidRPr="003B5A72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9976D8" w:rsidRDefault="009976D8" w:rsidP="006A2C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7152">
              <w:rPr>
                <w:rFonts w:ascii="Times New Roman" w:hAnsi="Times New Roman" w:cs="Times New Roman"/>
                <w:sz w:val="16"/>
                <w:szCs w:val="16"/>
              </w:rPr>
              <w:t>Ремонт ул. Тепличная, с. Чигири</w:t>
            </w:r>
          </w:p>
        </w:tc>
        <w:tc>
          <w:tcPr>
            <w:tcW w:w="1487" w:type="dxa"/>
          </w:tcPr>
          <w:p w:rsidR="009976D8" w:rsidRDefault="009976D8" w:rsidP="009976D8">
            <w:pPr>
              <w:jc w:val="center"/>
            </w:pPr>
            <w:r w:rsidRPr="0095586E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560" w:type="dxa"/>
          </w:tcPr>
          <w:p w:rsidR="009976D8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(м.)</w:t>
            </w:r>
          </w:p>
        </w:tc>
        <w:tc>
          <w:tcPr>
            <w:tcW w:w="1559" w:type="dxa"/>
          </w:tcPr>
          <w:p w:rsidR="00C24CFD" w:rsidRDefault="00C24CFD" w:rsidP="00C24C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715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D15B4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D15B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715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  <w:p w:rsidR="009976D8" w:rsidRPr="00AC5EAA" w:rsidRDefault="009976D8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9976D8" w:rsidRPr="00D15B4A" w:rsidRDefault="00D15B4A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14 863616,</w:t>
            </w:r>
            <w:r w:rsidR="00C24CFD" w:rsidRPr="00D15B4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01" w:type="dxa"/>
          </w:tcPr>
          <w:p w:rsidR="009976D8" w:rsidRPr="00D15B4A" w:rsidRDefault="00D15B4A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19 118</w:t>
            </w:r>
            <w:r w:rsidR="00C24CFD" w:rsidRPr="00D15B4A">
              <w:rPr>
                <w:rFonts w:ascii="Times New Roman" w:hAnsi="Times New Roman" w:cs="Times New Roman"/>
                <w:sz w:val="18"/>
                <w:szCs w:val="18"/>
              </w:rPr>
              <w:t>838</w:t>
            </w:r>
          </w:p>
        </w:tc>
        <w:tc>
          <w:tcPr>
            <w:tcW w:w="1134" w:type="dxa"/>
          </w:tcPr>
          <w:p w:rsidR="009976D8" w:rsidRDefault="00C24CFD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976D8" w:rsidRPr="00225383" w:rsidTr="001A7481">
        <w:tc>
          <w:tcPr>
            <w:tcW w:w="466" w:type="dxa"/>
          </w:tcPr>
          <w:p w:rsidR="009976D8" w:rsidRPr="003B5A72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7" w:type="dxa"/>
          </w:tcPr>
          <w:p w:rsidR="009976D8" w:rsidRDefault="009976D8" w:rsidP="006A2C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автомобильной дороги в с. Усть-Ивановка, ул. Новая</w:t>
            </w:r>
          </w:p>
        </w:tc>
        <w:tc>
          <w:tcPr>
            <w:tcW w:w="1487" w:type="dxa"/>
          </w:tcPr>
          <w:p w:rsidR="009976D8" w:rsidRDefault="009976D8" w:rsidP="009976D8">
            <w:pPr>
              <w:jc w:val="center"/>
            </w:pPr>
            <w:r w:rsidRPr="0095586E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560" w:type="dxa"/>
          </w:tcPr>
          <w:p w:rsidR="009976D8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 (м.)</w:t>
            </w:r>
          </w:p>
        </w:tc>
        <w:tc>
          <w:tcPr>
            <w:tcW w:w="1559" w:type="dxa"/>
          </w:tcPr>
          <w:p w:rsidR="009976D8" w:rsidRPr="00AC5EAA" w:rsidRDefault="00D15B4A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44 667 </w:t>
            </w:r>
            <w:r w:rsidR="00C24CFD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1025" w:type="dxa"/>
          </w:tcPr>
          <w:p w:rsidR="009976D8" w:rsidRPr="00AC5EAA" w:rsidRDefault="00D15B4A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44 667</w:t>
            </w:r>
            <w:r w:rsidR="00C24CFD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1101" w:type="dxa"/>
          </w:tcPr>
          <w:p w:rsidR="009976D8" w:rsidRDefault="00C24CFD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976D8" w:rsidRDefault="00C24CFD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976D8" w:rsidRPr="00225383" w:rsidTr="001A7481">
        <w:tc>
          <w:tcPr>
            <w:tcW w:w="466" w:type="dxa"/>
          </w:tcPr>
          <w:p w:rsidR="009976D8" w:rsidRPr="003B5A72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7" w:type="dxa"/>
          </w:tcPr>
          <w:p w:rsidR="009976D8" w:rsidRDefault="009976D8" w:rsidP="006A2C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7152">
              <w:rPr>
                <w:rFonts w:ascii="Times New Roman" w:hAnsi="Times New Roman" w:cs="Times New Roman"/>
                <w:sz w:val="16"/>
                <w:szCs w:val="16"/>
              </w:rPr>
              <w:t>Ремонт автомобильной дороги в с. Чигири по ул.Чигиринская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ул. Центральная до ул. Новая и ул. Новая от ул. Чигиринская до ул. Центральная</w:t>
            </w:r>
          </w:p>
        </w:tc>
        <w:tc>
          <w:tcPr>
            <w:tcW w:w="1487" w:type="dxa"/>
          </w:tcPr>
          <w:p w:rsidR="009976D8" w:rsidRDefault="009976D8" w:rsidP="009976D8">
            <w:pPr>
              <w:jc w:val="center"/>
            </w:pPr>
            <w:r w:rsidRPr="0095586E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560" w:type="dxa"/>
          </w:tcPr>
          <w:p w:rsidR="009976D8" w:rsidRDefault="009976D8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 (м.)</w:t>
            </w:r>
          </w:p>
        </w:tc>
        <w:tc>
          <w:tcPr>
            <w:tcW w:w="1559" w:type="dxa"/>
          </w:tcPr>
          <w:p w:rsidR="009976D8" w:rsidRPr="00AC5EAA" w:rsidRDefault="00C24CFD" w:rsidP="00D15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D15B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  <w:r w:rsidR="00D15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025" w:type="dxa"/>
          </w:tcPr>
          <w:p w:rsidR="009976D8" w:rsidRPr="00AC5EAA" w:rsidRDefault="00C24CFD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1" w:type="dxa"/>
          </w:tcPr>
          <w:p w:rsidR="009976D8" w:rsidRDefault="00D15B4A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38 623 </w:t>
            </w:r>
            <w:r w:rsidR="00C24CF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134" w:type="dxa"/>
          </w:tcPr>
          <w:p w:rsidR="009976D8" w:rsidRDefault="00C24CFD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744F9" w:rsidRPr="00225383" w:rsidTr="001A7481">
        <w:tc>
          <w:tcPr>
            <w:tcW w:w="466" w:type="dxa"/>
          </w:tcPr>
          <w:p w:rsidR="007744F9" w:rsidRDefault="007744F9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7744F9" w:rsidRPr="007744F9" w:rsidRDefault="007744F9" w:rsidP="006A2C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487" w:type="dxa"/>
          </w:tcPr>
          <w:p w:rsidR="007744F9" w:rsidRPr="0095586E" w:rsidRDefault="007744F9" w:rsidP="00997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44F9" w:rsidRDefault="007744F9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44F9" w:rsidRPr="007744F9" w:rsidRDefault="007744F9" w:rsidP="00D15B4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248 361 000</w:t>
            </w:r>
          </w:p>
        </w:tc>
        <w:tc>
          <w:tcPr>
            <w:tcW w:w="1025" w:type="dxa"/>
          </w:tcPr>
          <w:p w:rsidR="007744F9" w:rsidRDefault="00A72132" w:rsidP="006A2C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4F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190 619 000</w:t>
            </w:r>
          </w:p>
        </w:tc>
        <w:tc>
          <w:tcPr>
            <w:tcW w:w="1101" w:type="dxa"/>
          </w:tcPr>
          <w:p w:rsidR="007744F9" w:rsidRPr="007744F9" w:rsidRDefault="007744F9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57 742 000</w:t>
            </w:r>
          </w:p>
        </w:tc>
        <w:tc>
          <w:tcPr>
            <w:tcW w:w="1134" w:type="dxa"/>
          </w:tcPr>
          <w:p w:rsidR="007744F9" w:rsidRPr="00A72132" w:rsidRDefault="00A72132" w:rsidP="003B5A7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3B5A72" w:rsidRDefault="003B5A72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6FD7" w:rsidRDefault="0031501B" w:rsidP="00126FD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«Финансовое обеспечение дорожной деятельности»</w:t>
      </w:r>
      <w:r w:rsidR="00126FD7" w:rsidRPr="00126FD7">
        <w:rPr>
          <w:rFonts w:ascii="Times New Roman" w:hAnsi="Times New Roman" w:cs="Times New Roman"/>
          <w:sz w:val="28"/>
          <w:szCs w:val="28"/>
        </w:rPr>
        <w:t xml:space="preserve"> </w:t>
      </w:r>
      <w:r w:rsidR="00126FD7" w:rsidRPr="006F36D2">
        <w:rPr>
          <w:rFonts w:ascii="Times New Roman" w:hAnsi="Times New Roman" w:cs="Times New Roman"/>
          <w:sz w:val="28"/>
          <w:szCs w:val="28"/>
        </w:rPr>
        <w:t>на 20</w:t>
      </w:r>
      <w:r w:rsidR="00126FD7">
        <w:rPr>
          <w:rFonts w:ascii="Times New Roman" w:hAnsi="Times New Roman" w:cs="Times New Roman"/>
          <w:sz w:val="28"/>
          <w:szCs w:val="28"/>
        </w:rPr>
        <w:t>20</w:t>
      </w:r>
      <w:r w:rsidR="00126FD7" w:rsidRPr="006F36D2">
        <w:rPr>
          <w:rFonts w:ascii="Times New Roman" w:hAnsi="Times New Roman" w:cs="Times New Roman"/>
          <w:sz w:val="28"/>
          <w:szCs w:val="28"/>
        </w:rPr>
        <w:t xml:space="preserve"> год приведены в Таблице №2</w:t>
      </w:r>
      <w:r w:rsidR="00126FD7">
        <w:rPr>
          <w:rFonts w:ascii="Times New Roman" w:hAnsi="Times New Roman" w:cs="Times New Roman"/>
          <w:sz w:val="28"/>
          <w:szCs w:val="28"/>
        </w:rPr>
        <w:t>.2</w:t>
      </w:r>
    </w:p>
    <w:p w:rsidR="00126FD7" w:rsidRPr="003B5A72" w:rsidRDefault="00126FD7" w:rsidP="00126F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B5A72">
        <w:rPr>
          <w:rFonts w:ascii="Times New Roman" w:hAnsi="Times New Roman" w:cs="Times New Roman"/>
          <w:sz w:val="24"/>
          <w:szCs w:val="24"/>
        </w:rPr>
        <w:t>Таблица №2.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1501B" w:rsidRDefault="0031501B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0" w:type="dxa"/>
        <w:tblInd w:w="-176" w:type="dxa"/>
        <w:tblLayout w:type="fixed"/>
        <w:tblLook w:val="04A0"/>
      </w:tblPr>
      <w:tblGrid>
        <w:gridCol w:w="466"/>
        <w:gridCol w:w="2370"/>
        <w:gridCol w:w="1487"/>
        <w:gridCol w:w="1560"/>
        <w:gridCol w:w="1448"/>
        <w:gridCol w:w="1317"/>
        <w:gridCol w:w="992"/>
        <w:gridCol w:w="850"/>
      </w:tblGrid>
      <w:tr w:rsidR="0031501B" w:rsidTr="001A7481">
        <w:trPr>
          <w:trHeight w:val="670"/>
        </w:trPr>
        <w:tc>
          <w:tcPr>
            <w:tcW w:w="466" w:type="dxa"/>
            <w:vMerge w:val="restart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70" w:type="dxa"/>
            <w:vMerge w:val="restart"/>
          </w:tcPr>
          <w:p w:rsidR="0031501B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 xml:space="preserve">Наименование основного мероприятия </w:t>
            </w:r>
          </w:p>
        </w:tc>
        <w:tc>
          <w:tcPr>
            <w:tcW w:w="1487" w:type="dxa"/>
            <w:vMerge w:val="restart"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Характер работ</w:t>
            </w:r>
          </w:p>
        </w:tc>
        <w:tc>
          <w:tcPr>
            <w:tcW w:w="1560" w:type="dxa"/>
            <w:vMerge w:val="restart"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Подлежит выполнению до конца строительства с начала текущего года</w:t>
            </w:r>
            <w:r>
              <w:rPr>
                <w:rFonts w:ascii="Times New Roman" w:eastAsia="Times New Roman" w:hAnsi="Times New Roman" w:cs="Times New Roman"/>
                <w:bCs/>
              </w:rPr>
              <w:t>. (м.)</w:t>
            </w:r>
          </w:p>
        </w:tc>
        <w:tc>
          <w:tcPr>
            <w:tcW w:w="1448" w:type="dxa"/>
            <w:vMerge w:val="restart"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значение планового показателя в тыс.руб. на 20</w:t>
            </w: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  <w:r w:rsidRPr="005378D9">
              <w:rPr>
                <w:rFonts w:ascii="Times New Roman" w:eastAsia="Times New Roman" w:hAnsi="Times New Roman" w:cs="Times New Roman"/>
                <w:bCs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3159" w:type="dxa"/>
            <w:gridSpan w:val="3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31501B" w:rsidTr="001A7481">
        <w:trPr>
          <w:trHeight w:val="1088"/>
        </w:trPr>
        <w:tc>
          <w:tcPr>
            <w:tcW w:w="466" w:type="dxa"/>
            <w:vMerge/>
          </w:tcPr>
          <w:p w:rsidR="0031501B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vMerge/>
          </w:tcPr>
          <w:p w:rsidR="0031501B" w:rsidRPr="005378D9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87" w:type="dxa"/>
            <w:vMerge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48" w:type="dxa"/>
            <w:vMerge/>
            <w:vAlign w:val="center"/>
          </w:tcPr>
          <w:p w:rsidR="0031501B" w:rsidRPr="005378D9" w:rsidRDefault="0031501B" w:rsidP="0031501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17" w:type="dxa"/>
          </w:tcPr>
          <w:p w:rsidR="0031501B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</w:p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992" w:type="dxa"/>
          </w:tcPr>
          <w:p w:rsidR="0031501B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</w:p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850" w:type="dxa"/>
          </w:tcPr>
          <w:p w:rsidR="0031501B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</w:tr>
      <w:tr w:rsidR="0031501B" w:rsidTr="001A7481">
        <w:tc>
          <w:tcPr>
            <w:tcW w:w="466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0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7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31501B" w:rsidRPr="003B5A72" w:rsidRDefault="0031501B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8</w:t>
            </w:r>
          </w:p>
        </w:tc>
      </w:tr>
      <w:tr w:rsidR="00AE6CEF" w:rsidTr="001A7481">
        <w:tc>
          <w:tcPr>
            <w:tcW w:w="466" w:type="dxa"/>
          </w:tcPr>
          <w:p w:rsidR="00AE6CEF" w:rsidRPr="003B5A72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</w:tcPr>
          <w:p w:rsidR="00AE6CEF" w:rsidRPr="00541F1B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Чигиринский сельсовет</w:t>
            </w:r>
            <w:r w:rsidRPr="00541F1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487" w:type="dxa"/>
          </w:tcPr>
          <w:p w:rsidR="00AE6CEF" w:rsidRPr="003B5A72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E6CEF" w:rsidRPr="003B5A72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AE6CEF" w:rsidRPr="001A7481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29 205 232</w:t>
            </w:r>
          </w:p>
        </w:tc>
        <w:tc>
          <w:tcPr>
            <w:tcW w:w="1317" w:type="dxa"/>
          </w:tcPr>
          <w:p w:rsidR="00AE6CEF" w:rsidRPr="001A7481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29 205 232</w:t>
            </w:r>
          </w:p>
        </w:tc>
        <w:tc>
          <w:tcPr>
            <w:tcW w:w="992" w:type="dxa"/>
          </w:tcPr>
          <w:p w:rsidR="00AE6CEF" w:rsidRPr="003B5A72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E6CEF" w:rsidRPr="003B5A72" w:rsidRDefault="00AE6CEF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bCs/>
                <w:sz w:val="16"/>
                <w:szCs w:val="16"/>
              </w:rPr>
              <w:t>с. Чигири ул.Алексеевская (4-ый микрорайон)</w:t>
            </w:r>
          </w:p>
        </w:tc>
        <w:tc>
          <w:tcPr>
            <w:tcW w:w="1487" w:type="dxa"/>
          </w:tcPr>
          <w:p w:rsidR="00BF5E1C" w:rsidRPr="003B5A72" w:rsidRDefault="00BF5E1C" w:rsidP="00315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 после ЧС</w:t>
            </w:r>
          </w:p>
        </w:tc>
        <w:tc>
          <w:tcPr>
            <w:tcW w:w="1560" w:type="dxa"/>
            <w:vMerge w:val="restart"/>
          </w:tcPr>
          <w:p w:rsidR="00BF5E1C" w:rsidRPr="003B5A72" w:rsidRDefault="00BF5E1C" w:rsidP="00315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17 045</w:t>
            </w:r>
          </w:p>
        </w:tc>
        <w:tc>
          <w:tcPr>
            <w:tcW w:w="1448" w:type="dxa"/>
            <w:vMerge w:val="restart"/>
          </w:tcPr>
          <w:p w:rsidR="00BF5E1C" w:rsidRPr="00225383" w:rsidRDefault="00BF5E1C" w:rsidP="00315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26 353 895</w:t>
            </w:r>
          </w:p>
        </w:tc>
        <w:tc>
          <w:tcPr>
            <w:tcW w:w="1317" w:type="dxa"/>
            <w:vMerge w:val="restart"/>
          </w:tcPr>
          <w:p w:rsidR="00BF5E1C" w:rsidRPr="00225383" w:rsidRDefault="00BF5E1C" w:rsidP="00315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26 353 895</w:t>
            </w:r>
          </w:p>
        </w:tc>
        <w:tc>
          <w:tcPr>
            <w:tcW w:w="992" w:type="dxa"/>
            <w:vMerge w:val="restart"/>
          </w:tcPr>
          <w:p w:rsidR="00BF5E1C" w:rsidRPr="00225383" w:rsidRDefault="00BF5E1C" w:rsidP="00315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</w:tcPr>
          <w:p w:rsidR="00BF5E1C" w:rsidRPr="00225383" w:rsidRDefault="00BF5E1C" w:rsidP="00315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5E1C" w:rsidRPr="00225383" w:rsidTr="001A7481">
        <w:tc>
          <w:tcPr>
            <w:tcW w:w="466" w:type="dxa"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Белнькая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Pr="00225383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</w:tcPr>
          <w:p w:rsidR="00BF5E1C" w:rsidRPr="00225383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F5E1C" w:rsidRPr="00225383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F5E1C" w:rsidRPr="00225383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Весенняя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Pr="00AC5EA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Pr="00D15B4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Pr="00D15B4A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Вишневая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Pr="00AC5EA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Pr="00AC5EA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Pr="003B5A7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Восточная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Pr="00AC5EA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Pr="00AC5EAA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Высокая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Дубравная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Заречная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Золотая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Кедровая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Кленовая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70" w:type="dxa"/>
          </w:tcPr>
          <w:p w:rsidR="00BF5E1C" w:rsidRPr="00541F1B" w:rsidRDefault="00BF5E1C" w:rsidP="007933A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Комсомольская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Красивая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Крылатская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bCs/>
                <w:sz w:val="16"/>
                <w:szCs w:val="16"/>
              </w:rPr>
              <w:t>с. Чигири ул.Лесная(4-ый микрорайон)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Лесная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Молодежная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Новая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Октябрьская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Отрадная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Партизанская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пер. Свободный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пер. Школьный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Первомайская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Пионерская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Планеристов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Пограничная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bCs/>
                <w:sz w:val="16"/>
                <w:szCs w:val="16"/>
              </w:rPr>
              <w:t>с. Чигири ул.Полевая(4-ый микрорайон)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Привольная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Промышленная (подъездная автодорога к микрорайону пострадавших в результате ЧС 2013)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Садовая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Светлая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Советская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Солнечная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bCs/>
                <w:sz w:val="16"/>
                <w:szCs w:val="16"/>
              </w:rPr>
              <w:t>с. Чигири ул.Сосоновая(4-ый микрорайон)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bCs/>
                <w:sz w:val="16"/>
                <w:szCs w:val="16"/>
              </w:rPr>
              <w:t>с. Чигири ул.Сосоновая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Спортивная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Сталинградская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rPr>
          <w:trHeight w:val="410"/>
        </w:trPr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Степная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Тамбовская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Тенистая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Тополиная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Утренняя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Хвойная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Центральная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Черемуховая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Чигиринская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Элитная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70" w:type="dxa"/>
          </w:tcPr>
          <w:p w:rsidR="00BF5E1C" w:rsidRPr="00541F1B" w:rsidRDefault="00BF5E1C" w:rsidP="00F610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>с. Чигири ул. Янтарная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70" w:type="dxa"/>
          </w:tcPr>
          <w:p w:rsidR="00BF5E1C" w:rsidRPr="00541F1B" w:rsidRDefault="00BF5E1C" w:rsidP="00647BB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Верхнеблаговещенское,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Зейская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448" w:type="dxa"/>
            <w:vMerge w:val="restart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2 851 337</w:t>
            </w:r>
          </w:p>
        </w:tc>
        <w:tc>
          <w:tcPr>
            <w:tcW w:w="1317" w:type="dxa"/>
            <w:vMerge w:val="restart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2 851 337</w:t>
            </w:r>
          </w:p>
        </w:tc>
        <w:tc>
          <w:tcPr>
            <w:tcW w:w="992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370" w:type="dxa"/>
          </w:tcPr>
          <w:p w:rsidR="00BF5E1C" w:rsidRPr="00417152" w:rsidRDefault="00BF5E1C" w:rsidP="00647BB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Верхнеблаговещенское,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70" w:type="dxa"/>
          </w:tcPr>
          <w:p w:rsidR="00BF5E1C" w:rsidRPr="00417152" w:rsidRDefault="00BF5E1C" w:rsidP="00647BB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Верхнеблаговещенское,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Рублевка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70" w:type="dxa"/>
          </w:tcPr>
          <w:p w:rsidR="00BF5E1C" w:rsidRPr="00417152" w:rsidRDefault="00BF5E1C" w:rsidP="00647BB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Верхнеблаговещенское,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</w:tcPr>
          <w:p w:rsidR="00BF5E1C" w:rsidRPr="00F3485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Новотроицкий сельсовет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448" w:type="dxa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4 386 493</w:t>
            </w:r>
          </w:p>
        </w:tc>
        <w:tc>
          <w:tcPr>
            <w:tcW w:w="1317" w:type="dxa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4 386 493</w:t>
            </w:r>
          </w:p>
        </w:tc>
        <w:tc>
          <w:tcPr>
            <w:tcW w:w="992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5E1C" w:rsidRPr="00225383" w:rsidTr="001A7481">
        <w:tc>
          <w:tcPr>
            <w:tcW w:w="466" w:type="dxa"/>
          </w:tcPr>
          <w:p w:rsidR="00BF5E1C" w:rsidRPr="00F34852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 лет Октября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 w:val="restart"/>
          </w:tcPr>
          <w:p w:rsidR="00BF5E1C" w:rsidRDefault="00BF5E1C" w:rsidP="00226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1 730 051</w:t>
            </w:r>
          </w:p>
        </w:tc>
        <w:tc>
          <w:tcPr>
            <w:tcW w:w="1317" w:type="dxa"/>
            <w:vMerge w:val="restart"/>
          </w:tcPr>
          <w:p w:rsidR="00BF5E1C" w:rsidRDefault="00BF5E1C" w:rsidP="00226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1 730 051</w:t>
            </w:r>
          </w:p>
        </w:tc>
        <w:tc>
          <w:tcPr>
            <w:tcW w:w="992" w:type="dxa"/>
            <w:vMerge w:val="restart"/>
          </w:tcPr>
          <w:p w:rsidR="00BF5E1C" w:rsidRDefault="00BF5E1C" w:rsidP="00226F5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</w:tcPr>
          <w:p w:rsidR="00BF5E1C" w:rsidRDefault="00BF5E1C" w:rsidP="00226F5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Артиллерейская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Брянская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Дальняя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Зеленая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70" w:type="dxa"/>
          </w:tcPr>
          <w:p w:rsidR="00BF5E1C" w:rsidRPr="00417152" w:rsidRDefault="00BF5E1C" w:rsidP="00F348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Новотроицкое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70" w:type="dxa"/>
          </w:tcPr>
          <w:p w:rsidR="00BF5E1C" w:rsidRPr="00417152" w:rsidRDefault="00BF5E1C" w:rsidP="006A78F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Амурская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1448" w:type="dxa"/>
            <w:vMerge w:val="restart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2 656 442</w:t>
            </w:r>
          </w:p>
        </w:tc>
        <w:tc>
          <w:tcPr>
            <w:tcW w:w="1317" w:type="dxa"/>
            <w:vMerge w:val="restart"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2 656 442</w:t>
            </w:r>
          </w:p>
        </w:tc>
        <w:tc>
          <w:tcPr>
            <w:tcW w:w="992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70" w:type="dxa"/>
          </w:tcPr>
          <w:p w:rsidR="00BF5E1C" w:rsidRPr="00417152" w:rsidRDefault="00BF5E1C" w:rsidP="006A78F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Вишневая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370" w:type="dxa"/>
          </w:tcPr>
          <w:p w:rsidR="00BF5E1C" w:rsidRPr="00417152" w:rsidRDefault="00BF5E1C" w:rsidP="006A78F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Высокая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70" w:type="dxa"/>
          </w:tcPr>
          <w:p w:rsidR="00BF5E1C" w:rsidRPr="00417152" w:rsidRDefault="00BF5E1C" w:rsidP="006A78F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Дачная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70" w:type="dxa"/>
          </w:tcPr>
          <w:p w:rsidR="00BF5E1C" w:rsidRPr="00417152" w:rsidRDefault="00BF5E1C" w:rsidP="006A78F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370" w:type="dxa"/>
          </w:tcPr>
          <w:p w:rsidR="00BF5E1C" w:rsidRPr="00417152" w:rsidRDefault="00BF5E1C" w:rsidP="00CD1B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Победы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70" w:type="dxa"/>
          </w:tcPr>
          <w:p w:rsidR="00BF5E1C" w:rsidRPr="00417152" w:rsidRDefault="00BF5E1C" w:rsidP="00CD1B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E1C" w:rsidRPr="00225383" w:rsidTr="001A7481">
        <w:tc>
          <w:tcPr>
            <w:tcW w:w="466" w:type="dxa"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70" w:type="dxa"/>
          </w:tcPr>
          <w:p w:rsidR="00BF5E1C" w:rsidRPr="00417152" w:rsidRDefault="00BF5E1C" w:rsidP="00CD1B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Кантон-Коммуна</w:t>
            </w:r>
            <w:r w:rsidRPr="00541F1B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Южная</w:t>
            </w:r>
          </w:p>
        </w:tc>
        <w:tc>
          <w:tcPr>
            <w:tcW w:w="1487" w:type="dxa"/>
          </w:tcPr>
          <w:p w:rsidR="00BF5E1C" w:rsidRPr="001A7481" w:rsidRDefault="00BF5E1C">
            <w:pPr>
              <w:rPr>
                <w:sz w:val="20"/>
                <w:szCs w:val="20"/>
              </w:rPr>
            </w:pPr>
            <w:r w:rsidRPr="001A7481">
              <w:rPr>
                <w:rFonts w:ascii="Times New Roman" w:hAnsi="Times New Roman" w:cs="Times New Roman"/>
                <w:sz w:val="20"/>
                <w:szCs w:val="20"/>
              </w:rPr>
              <w:t>Восстановление после ЧС</w:t>
            </w:r>
          </w:p>
        </w:tc>
        <w:tc>
          <w:tcPr>
            <w:tcW w:w="156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BF5E1C" w:rsidRDefault="00BF5E1C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F5E1C" w:rsidRDefault="00BF5E1C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2F6" w:rsidRPr="00225383" w:rsidTr="001A7481">
        <w:tc>
          <w:tcPr>
            <w:tcW w:w="466" w:type="dxa"/>
          </w:tcPr>
          <w:p w:rsidR="006B42F6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</w:tcPr>
          <w:p w:rsidR="006B42F6" w:rsidRPr="007744F9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487" w:type="dxa"/>
          </w:tcPr>
          <w:p w:rsidR="006B42F6" w:rsidRPr="0095586E" w:rsidRDefault="006B42F6" w:rsidP="00315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B42F6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6B42F6" w:rsidRPr="00142E86" w:rsidRDefault="00142E86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33 591 725</w:t>
            </w:r>
          </w:p>
        </w:tc>
        <w:tc>
          <w:tcPr>
            <w:tcW w:w="1317" w:type="dxa"/>
          </w:tcPr>
          <w:p w:rsidR="006B42F6" w:rsidRDefault="00142E86" w:rsidP="00315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33 591 725</w:t>
            </w:r>
          </w:p>
        </w:tc>
        <w:tc>
          <w:tcPr>
            <w:tcW w:w="992" w:type="dxa"/>
          </w:tcPr>
          <w:p w:rsidR="006B42F6" w:rsidRPr="00142E86" w:rsidRDefault="00142E8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6B42F6" w:rsidRPr="00A72132" w:rsidRDefault="006B42F6" w:rsidP="003150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31501B" w:rsidRDefault="0031501B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72CFF" w:rsidRPr="006F36D2" w:rsidRDefault="00F72CFF" w:rsidP="00F72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 Программы по основным направлениям и направлениям реализации  на 20</w:t>
      </w:r>
      <w:r w:rsidR="00AD7E06">
        <w:rPr>
          <w:rFonts w:ascii="Times New Roman" w:hAnsi="Times New Roman" w:cs="Times New Roman"/>
          <w:sz w:val="28"/>
          <w:szCs w:val="28"/>
        </w:rPr>
        <w:t>2</w:t>
      </w:r>
      <w:r w:rsidR="00122F7F">
        <w:rPr>
          <w:rFonts w:ascii="Times New Roman" w:hAnsi="Times New Roman" w:cs="Times New Roman"/>
          <w:sz w:val="28"/>
          <w:szCs w:val="28"/>
        </w:rPr>
        <w:t>1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№3</w:t>
      </w:r>
    </w:p>
    <w:p w:rsidR="00F72CFF" w:rsidRDefault="00F72CFF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72CFF" w:rsidRPr="006F36D2" w:rsidRDefault="00F72CFF" w:rsidP="00F72C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F72CFF">
        <w:rPr>
          <w:rFonts w:ascii="Times New Roman" w:hAnsi="Times New Roman" w:cs="Times New Roman"/>
        </w:rPr>
        <w:t>Таблица №3</w:t>
      </w:r>
    </w:p>
    <w:tbl>
      <w:tblPr>
        <w:tblW w:w="10065" w:type="dxa"/>
        <w:tblInd w:w="-34" w:type="dxa"/>
        <w:tblLayout w:type="fixed"/>
        <w:tblLook w:val="04A0"/>
      </w:tblPr>
      <w:tblGrid>
        <w:gridCol w:w="567"/>
        <w:gridCol w:w="1276"/>
        <w:gridCol w:w="1134"/>
        <w:gridCol w:w="1275"/>
        <w:gridCol w:w="1276"/>
        <w:gridCol w:w="1134"/>
        <w:gridCol w:w="993"/>
        <w:gridCol w:w="1276"/>
        <w:gridCol w:w="1134"/>
      </w:tblGrid>
      <w:tr w:rsidR="00D34032" w:rsidRPr="00D34032" w:rsidTr="00A35210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34032" w:rsidRPr="00D34032" w:rsidTr="00311276">
        <w:trPr>
          <w:trHeight w:val="17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Уровень софинансирования за счет средств областного бюджет,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 том числе за счет средств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софинансирования за счет средств местного бюджета, %</w:t>
            </w:r>
          </w:p>
        </w:tc>
      </w:tr>
      <w:tr w:rsidR="00D34032" w:rsidRPr="00D34032" w:rsidTr="00311276">
        <w:trPr>
          <w:trHeight w:val="7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D34032" w:rsidRPr="00D34032" w:rsidTr="00311276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</w:tr>
      <w:tr w:rsidR="00D34032" w:rsidRPr="00D34032" w:rsidTr="00311276">
        <w:trPr>
          <w:trHeight w:val="20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  <w:p w:rsidR="006252F7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252F7" w:rsidRPr="006252F7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28034062,5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15B4A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1 121 362,50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34032" w:rsidRPr="00D34032" w:rsidTr="00311276">
        <w:trPr>
          <w:trHeight w:val="30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6252F7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  <w:p w:rsidR="00A35210" w:rsidRDefault="00A35210" w:rsidP="00A3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комплексных схем организации дорожного движения (КСОДД), проектов организации дорожного движения (ПОДД) в границах муниципального образования</w:t>
            </w:r>
          </w:p>
          <w:p w:rsidR="006252F7" w:rsidRDefault="006252F7" w:rsidP="00A3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52F7" w:rsidRPr="006252F7" w:rsidRDefault="006252F7" w:rsidP="00A3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35210" w:rsidRPr="006252F7" w:rsidRDefault="00A35210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32" w:rsidRPr="00D34032" w:rsidRDefault="00D34032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032" w:rsidRPr="00D34032" w:rsidRDefault="00D34032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4F9" w:rsidRPr="00F7797C" w:rsidTr="00311276">
        <w:trPr>
          <w:trHeight w:val="8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4F9" w:rsidRPr="00B52BCA" w:rsidRDefault="00B52BCA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44F9" w:rsidRDefault="00F7797C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Текущее содержание автомобильных дорог общего пользования местного значения</w:t>
            </w:r>
          </w:p>
          <w:p w:rsidR="006252F7" w:rsidRDefault="006252F7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52F7" w:rsidRDefault="006252F7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252F7" w:rsidRPr="006252F7" w:rsidRDefault="006252F7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D34032" w:rsidRDefault="007744F9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4F9" w:rsidRPr="00D34032" w:rsidRDefault="007744F9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16012869,50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F7797C" w:rsidRDefault="007744F9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F7797C" w:rsidRDefault="007744F9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F7797C" w:rsidRDefault="007744F9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F9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16012869,50</w:t>
            </w:r>
          </w:p>
        </w:tc>
      </w:tr>
      <w:tr w:rsidR="00F7797C" w:rsidRPr="00F7797C" w:rsidTr="00311276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7C" w:rsidRDefault="00F7797C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252F7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252F7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252F7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252F7" w:rsidRPr="00D34032" w:rsidRDefault="006252F7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797C" w:rsidRPr="006252F7" w:rsidRDefault="00F7797C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  <w:r w:rsidRPr="006252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D34032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7C" w:rsidRPr="00D34032" w:rsidRDefault="00F7797C" w:rsidP="00D3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44046932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26912700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97C" w:rsidRPr="00F7797C" w:rsidRDefault="00F7797C" w:rsidP="00D3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17134232</w:t>
            </w:r>
          </w:p>
        </w:tc>
      </w:tr>
    </w:tbl>
    <w:p w:rsidR="006947BB" w:rsidRDefault="006947BB" w:rsidP="007E3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10E30" w:rsidRDefault="005D3AC4" w:rsidP="00C8552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E30" w:rsidRPr="006F36D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A10E30">
        <w:rPr>
          <w:rFonts w:ascii="Times New Roman" w:hAnsi="Times New Roman" w:cs="Times New Roman"/>
          <w:sz w:val="28"/>
          <w:szCs w:val="28"/>
        </w:rPr>
        <w:t>проекта «Безопасные и качественные дороги»</w:t>
      </w:r>
      <w:r w:rsidR="00A10E30" w:rsidRPr="006F36D2">
        <w:rPr>
          <w:rFonts w:ascii="Times New Roman" w:hAnsi="Times New Roman" w:cs="Times New Roman"/>
          <w:sz w:val="28"/>
          <w:szCs w:val="28"/>
        </w:rPr>
        <w:t xml:space="preserve"> по основным направлениям и направлениям реализации  на 20</w:t>
      </w:r>
      <w:r w:rsidR="00A10E30">
        <w:rPr>
          <w:rFonts w:ascii="Times New Roman" w:hAnsi="Times New Roman" w:cs="Times New Roman"/>
          <w:sz w:val="28"/>
          <w:szCs w:val="28"/>
        </w:rPr>
        <w:t>2</w:t>
      </w:r>
      <w:r w:rsidR="001E7992">
        <w:rPr>
          <w:rFonts w:ascii="Times New Roman" w:hAnsi="Times New Roman" w:cs="Times New Roman"/>
          <w:sz w:val="28"/>
          <w:szCs w:val="28"/>
        </w:rPr>
        <w:t>1</w:t>
      </w:r>
      <w:r w:rsidR="00A10E30"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 w:rsidR="00A10E30">
        <w:rPr>
          <w:rFonts w:ascii="Times New Roman" w:hAnsi="Times New Roman" w:cs="Times New Roman"/>
          <w:sz w:val="28"/>
          <w:szCs w:val="28"/>
        </w:rPr>
        <w:t>приведены в Таблице №3.1</w:t>
      </w:r>
    </w:p>
    <w:p w:rsidR="00A10E30" w:rsidRPr="003B5A72" w:rsidRDefault="00A10E30" w:rsidP="00A10E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№3</w:t>
      </w:r>
      <w:r w:rsidRPr="003B5A72">
        <w:rPr>
          <w:rFonts w:ascii="Times New Roman" w:hAnsi="Times New Roman" w:cs="Times New Roman"/>
          <w:sz w:val="24"/>
          <w:szCs w:val="24"/>
        </w:rPr>
        <w:t>.1</w:t>
      </w:r>
    </w:p>
    <w:tbl>
      <w:tblPr>
        <w:tblStyle w:val="a5"/>
        <w:tblW w:w="10173" w:type="dxa"/>
        <w:tblLook w:val="04A0"/>
      </w:tblPr>
      <w:tblGrid>
        <w:gridCol w:w="488"/>
        <w:gridCol w:w="1669"/>
        <w:gridCol w:w="1093"/>
        <w:gridCol w:w="1547"/>
        <w:gridCol w:w="1476"/>
        <w:gridCol w:w="1476"/>
        <w:gridCol w:w="1476"/>
        <w:gridCol w:w="948"/>
      </w:tblGrid>
      <w:tr w:rsidR="00A10E30" w:rsidTr="001E7992">
        <w:trPr>
          <w:trHeight w:val="670"/>
        </w:trPr>
        <w:tc>
          <w:tcPr>
            <w:tcW w:w="488" w:type="dxa"/>
            <w:vMerge w:val="restart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69" w:type="dxa"/>
            <w:vMerge w:val="restart"/>
          </w:tcPr>
          <w:p w:rsidR="00A10E30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 xml:space="preserve">Наименование основного мероприятия </w:t>
            </w:r>
          </w:p>
        </w:tc>
        <w:tc>
          <w:tcPr>
            <w:tcW w:w="1093" w:type="dxa"/>
            <w:vMerge w:val="restart"/>
            <w:vAlign w:val="center"/>
          </w:tcPr>
          <w:p w:rsidR="00A10E30" w:rsidRPr="005378D9" w:rsidRDefault="00A10E30" w:rsidP="00A10E3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Характер работ</w:t>
            </w:r>
          </w:p>
        </w:tc>
        <w:tc>
          <w:tcPr>
            <w:tcW w:w="1547" w:type="dxa"/>
            <w:vMerge w:val="restart"/>
            <w:vAlign w:val="center"/>
          </w:tcPr>
          <w:p w:rsidR="00A10E30" w:rsidRPr="005378D9" w:rsidRDefault="00A10E30" w:rsidP="00A10E3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Подлежит выполнению до конца строительства с начала текущего года</w:t>
            </w:r>
            <w:r>
              <w:rPr>
                <w:rFonts w:ascii="Times New Roman" w:eastAsia="Times New Roman" w:hAnsi="Times New Roman" w:cs="Times New Roman"/>
                <w:bCs/>
              </w:rPr>
              <w:t>. (м.)</w:t>
            </w:r>
          </w:p>
        </w:tc>
        <w:tc>
          <w:tcPr>
            <w:tcW w:w="1476" w:type="dxa"/>
            <w:vMerge w:val="restart"/>
            <w:vAlign w:val="center"/>
          </w:tcPr>
          <w:p w:rsidR="00A10E30" w:rsidRPr="005378D9" w:rsidRDefault="00A10E30" w:rsidP="00D3403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78D9">
              <w:rPr>
                <w:rFonts w:ascii="Times New Roman" w:eastAsia="Times New Roman" w:hAnsi="Times New Roman" w:cs="Times New Roman"/>
                <w:bCs/>
              </w:rPr>
              <w:t>значение планового показателя в тыс.руб. на 20</w:t>
            </w:r>
            <w:r w:rsidR="006947BB">
              <w:rPr>
                <w:rFonts w:ascii="Times New Roman" w:eastAsia="Times New Roman" w:hAnsi="Times New Roman" w:cs="Times New Roman"/>
                <w:bCs/>
              </w:rPr>
              <w:t>2</w:t>
            </w:r>
            <w:r w:rsidR="00D34032">
              <w:rPr>
                <w:rFonts w:ascii="Times New Roman" w:eastAsia="Times New Roman" w:hAnsi="Times New Roman" w:cs="Times New Roman"/>
                <w:bCs/>
              </w:rPr>
              <w:t>1</w:t>
            </w:r>
            <w:r w:rsidR="006947B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378D9">
              <w:rPr>
                <w:rFonts w:ascii="Times New Roman" w:eastAsia="Times New Roman" w:hAnsi="Times New Roman" w:cs="Times New Roman"/>
                <w:bCs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3900" w:type="dxa"/>
            <w:gridSpan w:val="3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10E30" w:rsidTr="001E7992">
        <w:trPr>
          <w:trHeight w:val="1088"/>
        </w:trPr>
        <w:tc>
          <w:tcPr>
            <w:tcW w:w="488" w:type="dxa"/>
            <w:vMerge/>
          </w:tcPr>
          <w:p w:rsidR="00A10E30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vMerge/>
          </w:tcPr>
          <w:p w:rsidR="00A10E30" w:rsidRPr="005378D9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93" w:type="dxa"/>
            <w:vMerge/>
            <w:vAlign w:val="center"/>
          </w:tcPr>
          <w:p w:rsidR="00A10E30" w:rsidRPr="005378D9" w:rsidRDefault="00A10E30" w:rsidP="00A10E3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47" w:type="dxa"/>
            <w:vMerge/>
            <w:vAlign w:val="center"/>
          </w:tcPr>
          <w:p w:rsidR="00A10E30" w:rsidRPr="005378D9" w:rsidRDefault="00A10E30" w:rsidP="00A10E3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76" w:type="dxa"/>
            <w:vMerge/>
            <w:vAlign w:val="center"/>
          </w:tcPr>
          <w:p w:rsidR="00A10E30" w:rsidRPr="005378D9" w:rsidRDefault="00A10E30" w:rsidP="00A10E3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76" w:type="dxa"/>
          </w:tcPr>
          <w:p w:rsidR="00A10E30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</w:p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1476" w:type="dxa"/>
          </w:tcPr>
          <w:p w:rsidR="00A10E30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</w:p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948" w:type="dxa"/>
          </w:tcPr>
          <w:p w:rsidR="00A10E30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A72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тыс.руб.</w:t>
            </w:r>
          </w:p>
        </w:tc>
      </w:tr>
      <w:tr w:rsidR="00A10E30" w:rsidTr="001E7992">
        <w:tc>
          <w:tcPr>
            <w:tcW w:w="488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9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3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7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6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6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8" w:type="dxa"/>
          </w:tcPr>
          <w:p w:rsidR="00A10E30" w:rsidRPr="003B5A72" w:rsidRDefault="00A10E30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B5A72">
              <w:rPr>
                <w:rFonts w:ascii="Times New Roman" w:hAnsi="Times New Roman" w:cs="Times New Roman"/>
              </w:rPr>
              <w:t>8</w:t>
            </w:r>
          </w:p>
        </w:tc>
      </w:tr>
      <w:tr w:rsidR="00463FE9" w:rsidTr="001E7992">
        <w:tc>
          <w:tcPr>
            <w:tcW w:w="488" w:type="dxa"/>
          </w:tcPr>
          <w:p w:rsidR="00463FE9" w:rsidRPr="00EB5483" w:rsidRDefault="00463FE9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B5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9" w:type="dxa"/>
          </w:tcPr>
          <w:p w:rsidR="00463FE9" w:rsidRPr="00EB5483" w:rsidRDefault="00463FE9" w:rsidP="00D3403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B5483">
              <w:rPr>
                <w:rFonts w:ascii="Times New Roman" w:hAnsi="Times New Roman" w:cs="Times New Roman"/>
              </w:rPr>
              <w:t xml:space="preserve">Ремонт автомобильной дороги в с. Чигири по </w:t>
            </w:r>
            <w:r w:rsidR="00F61069">
              <w:rPr>
                <w:rFonts w:ascii="Times New Roman" w:hAnsi="Times New Roman" w:cs="Times New Roman"/>
              </w:rPr>
              <w:t>с. Чигири ул.</w:t>
            </w:r>
            <w:r w:rsidRPr="00EB5483">
              <w:rPr>
                <w:rFonts w:ascii="Times New Roman" w:hAnsi="Times New Roman" w:cs="Times New Roman"/>
              </w:rPr>
              <w:t xml:space="preserve"> Центральная (подъезд к с. Чигири) от </w:t>
            </w:r>
            <w:r w:rsidR="00F61069">
              <w:rPr>
                <w:rFonts w:ascii="Times New Roman" w:hAnsi="Times New Roman" w:cs="Times New Roman"/>
              </w:rPr>
              <w:t>с. Чигири ул.</w:t>
            </w:r>
            <w:r w:rsidRPr="00EB5483">
              <w:rPr>
                <w:rFonts w:ascii="Times New Roman" w:hAnsi="Times New Roman" w:cs="Times New Roman"/>
              </w:rPr>
              <w:t xml:space="preserve"> Лесная до </w:t>
            </w:r>
            <w:r w:rsidR="00F61069">
              <w:rPr>
                <w:rFonts w:ascii="Times New Roman" w:hAnsi="Times New Roman" w:cs="Times New Roman"/>
              </w:rPr>
              <w:t>с. Чигири ул.</w:t>
            </w:r>
            <w:r w:rsidRPr="00EB5483">
              <w:rPr>
                <w:rFonts w:ascii="Times New Roman" w:hAnsi="Times New Roman" w:cs="Times New Roman"/>
              </w:rPr>
              <w:t xml:space="preserve"> Утренняя</w:t>
            </w:r>
          </w:p>
        </w:tc>
        <w:tc>
          <w:tcPr>
            <w:tcW w:w="1093" w:type="dxa"/>
          </w:tcPr>
          <w:p w:rsidR="00463FE9" w:rsidRPr="00EB5483" w:rsidRDefault="00463FE9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547" w:type="dxa"/>
          </w:tcPr>
          <w:p w:rsidR="00463FE9" w:rsidRPr="00EB5483" w:rsidRDefault="00463FE9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1030 (м.)</w:t>
            </w:r>
          </w:p>
        </w:tc>
        <w:tc>
          <w:tcPr>
            <w:tcW w:w="1476" w:type="dxa"/>
          </w:tcPr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F7797C" w:rsidRDefault="00F7797C" w:rsidP="00140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67251835</w:t>
            </w:r>
          </w:p>
        </w:tc>
        <w:tc>
          <w:tcPr>
            <w:tcW w:w="1476" w:type="dxa"/>
          </w:tcPr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F7797C" w:rsidP="0014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37524000</w:t>
            </w:r>
          </w:p>
        </w:tc>
        <w:tc>
          <w:tcPr>
            <w:tcW w:w="1476" w:type="dxa"/>
          </w:tcPr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400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F7797C" w:rsidP="0014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29727835</w:t>
            </w:r>
          </w:p>
        </w:tc>
        <w:tc>
          <w:tcPr>
            <w:tcW w:w="948" w:type="dxa"/>
          </w:tcPr>
          <w:p w:rsidR="00463FE9" w:rsidRPr="00EB5483" w:rsidRDefault="00463FE9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FE9" w:rsidRPr="00EB5483" w:rsidRDefault="00463FE9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7992" w:rsidTr="001E7992">
        <w:tc>
          <w:tcPr>
            <w:tcW w:w="488" w:type="dxa"/>
          </w:tcPr>
          <w:p w:rsidR="001E7992" w:rsidRPr="00EB5483" w:rsidRDefault="00BF4DA1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9" w:type="dxa"/>
          </w:tcPr>
          <w:p w:rsidR="001E7992" w:rsidRPr="00EB5483" w:rsidRDefault="001E7992" w:rsidP="00D3403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B5483">
              <w:rPr>
                <w:rFonts w:ascii="Times New Roman" w:hAnsi="Times New Roman" w:cs="Times New Roman"/>
              </w:rPr>
              <w:t xml:space="preserve">Ремонт </w:t>
            </w:r>
            <w:r w:rsidR="00F61069">
              <w:rPr>
                <w:rFonts w:ascii="Times New Roman" w:hAnsi="Times New Roman" w:cs="Times New Roman"/>
              </w:rPr>
              <w:t>с. Чигири ул.</w:t>
            </w:r>
            <w:r w:rsidRPr="00EB5483">
              <w:rPr>
                <w:rFonts w:ascii="Times New Roman" w:hAnsi="Times New Roman" w:cs="Times New Roman"/>
              </w:rPr>
              <w:t xml:space="preserve"> Новая, с. Чигири</w:t>
            </w:r>
          </w:p>
        </w:tc>
        <w:tc>
          <w:tcPr>
            <w:tcW w:w="1093" w:type="dxa"/>
          </w:tcPr>
          <w:p w:rsidR="001E7992" w:rsidRPr="00EB5483" w:rsidRDefault="001E7992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547" w:type="dxa"/>
          </w:tcPr>
          <w:p w:rsidR="001E7992" w:rsidRPr="00EB5483" w:rsidRDefault="001E7992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430(м.)</w:t>
            </w:r>
          </w:p>
        </w:tc>
        <w:tc>
          <w:tcPr>
            <w:tcW w:w="1476" w:type="dxa"/>
          </w:tcPr>
          <w:p w:rsidR="001E7992" w:rsidRPr="00EB5483" w:rsidRDefault="00F7797C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67251835</w:t>
            </w:r>
          </w:p>
        </w:tc>
        <w:tc>
          <w:tcPr>
            <w:tcW w:w="1476" w:type="dxa"/>
          </w:tcPr>
          <w:p w:rsidR="001E7992" w:rsidRPr="00F7797C" w:rsidRDefault="00F7797C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37524000</w:t>
            </w:r>
          </w:p>
        </w:tc>
        <w:tc>
          <w:tcPr>
            <w:tcW w:w="1476" w:type="dxa"/>
          </w:tcPr>
          <w:p w:rsidR="001E7992" w:rsidRPr="00F7797C" w:rsidRDefault="00F7797C" w:rsidP="001E79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29727835</w:t>
            </w:r>
          </w:p>
        </w:tc>
        <w:tc>
          <w:tcPr>
            <w:tcW w:w="948" w:type="dxa"/>
          </w:tcPr>
          <w:p w:rsidR="001E7992" w:rsidRPr="00EB5483" w:rsidRDefault="001E7992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97C" w:rsidTr="001E7992">
        <w:tc>
          <w:tcPr>
            <w:tcW w:w="488" w:type="dxa"/>
          </w:tcPr>
          <w:p w:rsidR="00F7797C" w:rsidRDefault="00F7797C" w:rsidP="00A10E3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:rsidR="00F7797C" w:rsidRPr="00F7797C" w:rsidRDefault="00F7797C" w:rsidP="00D3403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093" w:type="dxa"/>
          </w:tcPr>
          <w:p w:rsidR="00F7797C" w:rsidRPr="00EB5483" w:rsidRDefault="00F7797C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:rsidR="00F7797C" w:rsidRPr="00EB5483" w:rsidRDefault="00F7797C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F7797C" w:rsidRPr="00EB5483" w:rsidRDefault="00F7797C" w:rsidP="0025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/>
                <w:sz w:val="20"/>
                <w:szCs w:val="20"/>
              </w:rPr>
              <w:t>134503670</w:t>
            </w:r>
          </w:p>
        </w:tc>
        <w:tc>
          <w:tcPr>
            <w:tcW w:w="1476" w:type="dxa"/>
          </w:tcPr>
          <w:p w:rsidR="00F7797C" w:rsidRPr="00EB5483" w:rsidRDefault="00F7797C" w:rsidP="0025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/>
                <w:sz w:val="20"/>
                <w:szCs w:val="20"/>
              </w:rPr>
              <w:t>75048000</w:t>
            </w:r>
          </w:p>
        </w:tc>
        <w:tc>
          <w:tcPr>
            <w:tcW w:w="1476" w:type="dxa"/>
          </w:tcPr>
          <w:p w:rsidR="00F7797C" w:rsidRPr="00EB5483" w:rsidRDefault="00F7797C" w:rsidP="0025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/>
                <w:sz w:val="20"/>
                <w:szCs w:val="20"/>
              </w:rPr>
              <w:t>59455670</w:t>
            </w:r>
          </w:p>
        </w:tc>
        <w:tc>
          <w:tcPr>
            <w:tcW w:w="948" w:type="dxa"/>
          </w:tcPr>
          <w:p w:rsidR="00F7797C" w:rsidRPr="00EB5483" w:rsidRDefault="00F7797C" w:rsidP="001E79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3F70" w:rsidRDefault="00EA3F70" w:rsidP="00B11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152" w:rsidRPr="006F36D2" w:rsidRDefault="00B11152" w:rsidP="00B11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 Программы по основным направлениям и направлениям реализации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7992">
        <w:rPr>
          <w:rFonts w:ascii="Times New Roman" w:hAnsi="Times New Roman" w:cs="Times New Roman"/>
          <w:sz w:val="28"/>
          <w:szCs w:val="28"/>
        </w:rPr>
        <w:t>2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№4</w:t>
      </w:r>
    </w:p>
    <w:p w:rsidR="00BF4DA1" w:rsidRDefault="00BF4DA1" w:rsidP="00B111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11152" w:rsidRPr="006F36D2" w:rsidRDefault="00B11152" w:rsidP="00B111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F72CFF">
        <w:rPr>
          <w:rFonts w:ascii="Times New Roman" w:hAnsi="Times New Roman" w:cs="Times New Roman"/>
        </w:rPr>
        <w:t>Таблица №</w:t>
      </w:r>
      <w:r>
        <w:rPr>
          <w:rFonts w:ascii="Times New Roman" w:hAnsi="Times New Roman" w:cs="Times New Roman"/>
        </w:rPr>
        <w:t>4</w:t>
      </w:r>
    </w:p>
    <w:tbl>
      <w:tblPr>
        <w:tblW w:w="10301" w:type="dxa"/>
        <w:tblInd w:w="-34" w:type="dxa"/>
        <w:tblLayout w:type="fixed"/>
        <w:tblLook w:val="04A0"/>
      </w:tblPr>
      <w:tblGrid>
        <w:gridCol w:w="567"/>
        <w:gridCol w:w="1276"/>
        <w:gridCol w:w="1134"/>
        <w:gridCol w:w="1275"/>
        <w:gridCol w:w="1512"/>
        <w:gridCol w:w="1134"/>
        <w:gridCol w:w="993"/>
        <w:gridCol w:w="1323"/>
        <w:gridCol w:w="1087"/>
      </w:tblGrid>
      <w:tr w:rsidR="00A35210" w:rsidRPr="00D34032" w:rsidTr="00A35210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 работ/ Сроки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 результативности  использования Субсидии (мощность)</w:t>
            </w:r>
          </w:p>
        </w:tc>
        <w:tc>
          <w:tcPr>
            <w:tcW w:w="6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5210" w:rsidRPr="00D34032" w:rsidTr="00311276">
        <w:trPr>
          <w:trHeight w:val="17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Уровень софинансирования за счет средств областного бюджет,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</w:rPr>
              <w:t>В том числе за счет средств местного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софинансирования за счет средств местного бюджета, %</w:t>
            </w:r>
          </w:p>
        </w:tc>
      </w:tr>
      <w:tr w:rsidR="00A35210" w:rsidRPr="00D34032" w:rsidTr="00311276">
        <w:trPr>
          <w:trHeight w:val="7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A35210" w:rsidRPr="00D34032" w:rsidTr="00311276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</w:tr>
      <w:tr w:rsidR="00A35210" w:rsidRPr="00D34032" w:rsidTr="00311276">
        <w:trPr>
          <w:trHeight w:val="20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28034062,5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72132" w:rsidP="00A35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1 121 </w:t>
            </w:r>
            <w:r w:rsidR="00A352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35210" w:rsidRPr="00D34032" w:rsidTr="00311276">
        <w:trPr>
          <w:trHeight w:val="30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Приведение в нормативное состояние автомобильных дорог  местного значения муниципального района (городского поселения), в том числе затраты на установку, содержание и эксплуатацию работающих в автоматическом режиме специальных технических средств, в том числе:</w:t>
            </w:r>
          </w:p>
          <w:p w:rsidR="00A35210" w:rsidRPr="00F7797C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комплексных схем организации дорожного движения (КСОДД), проектов организации дорожного движения (ПОДД) в границах муниципального образования</w:t>
            </w:r>
          </w:p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апрель -октябрь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5210" w:rsidRPr="00F7797C" w:rsidTr="00311276">
        <w:trPr>
          <w:trHeight w:val="8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210" w:rsidRPr="00B52BCA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5210" w:rsidRPr="00F7797C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Текущее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17435743,50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17435743,50</w:t>
            </w:r>
          </w:p>
        </w:tc>
      </w:tr>
      <w:tr w:rsidR="00A35210" w:rsidRPr="00F7797C" w:rsidTr="00311276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5210" w:rsidRPr="004861D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 w:rsidRPr="00486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D34032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210" w:rsidRPr="00D34032" w:rsidRDefault="00A35210" w:rsidP="00252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45469806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79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26912700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F7797C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10" w:rsidRPr="00311276" w:rsidRDefault="00A35210" w:rsidP="00252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1127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18557106</w:t>
            </w:r>
          </w:p>
        </w:tc>
      </w:tr>
    </w:tbl>
    <w:p w:rsidR="006947BB" w:rsidRDefault="006947BB" w:rsidP="00DF1D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 Программы по основным направлениям и направлениям реализации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C2CCC">
        <w:rPr>
          <w:rFonts w:ascii="Times New Roman" w:hAnsi="Times New Roman" w:cs="Times New Roman"/>
          <w:sz w:val="28"/>
          <w:szCs w:val="28"/>
        </w:rPr>
        <w:t>3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</w:t>
      </w:r>
      <w:r w:rsidR="00AE7D5F">
        <w:rPr>
          <w:rFonts w:ascii="Times New Roman" w:hAnsi="Times New Roman" w:cs="Times New Roman"/>
          <w:sz w:val="28"/>
          <w:szCs w:val="28"/>
        </w:rPr>
        <w:t>5</w:t>
      </w: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F72CFF">
        <w:rPr>
          <w:rFonts w:ascii="Times New Roman" w:hAnsi="Times New Roman" w:cs="Times New Roman"/>
        </w:rPr>
        <w:t>Таблица №</w:t>
      </w:r>
      <w:r w:rsidR="00AE7D5F">
        <w:rPr>
          <w:rFonts w:ascii="Times New Roman" w:hAnsi="Times New Roman" w:cs="Times New Roman"/>
        </w:rPr>
        <w:t>5</w:t>
      </w:r>
    </w:p>
    <w:tbl>
      <w:tblPr>
        <w:tblpPr w:leftFromText="180" w:rightFromText="180" w:vertAnchor="text" w:tblpX="-226" w:tblpY="1"/>
        <w:tblOverlap w:val="never"/>
        <w:tblW w:w="10173" w:type="dxa"/>
        <w:tblLayout w:type="fixed"/>
        <w:tblLook w:val="04A0"/>
      </w:tblPr>
      <w:tblGrid>
        <w:gridCol w:w="34"/>
        <w:gridCol w:w="641"/>
        <w:gridCol w:w="1762"/>
        <w:gridCol w:w="23"/>
        <w:gridCol w:w="1476"/>
        <w:gridCol w:w="992"/>
        <w:gridCol w:w="1417"/>
        <w:gridCol w:w="1701"/>
        <w:gridCol w:w="2127"/>
      </w:tblGrid>
      <w:tr w:rsidR="00DF1D98" w:rsidRPr="00176D96" w:rsidTr="00991501">
        <w:trPr>
          <w:gridBefore w:val="1"/>
          <w:wBefore w:w="34" w:type="dxa"/>
          <w:trHeight w:val="184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основного мероприятия в рамках прог</w:t>
            </w:r>
            <w:r w:rsidR="00BF7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аммы  "Развитие сети автомобильных дорог общего пользования Благовещенского района "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Подлежит выполнению до конца строительства с начала текущего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планового показателя в тыс.руб.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EC2C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D98" w:rsidRPr="00AB0F89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</w:tr>
      <w:tr w:rsidR="00DF1D98" w:rsidRPr="00176D96" w:rsidTr="00991501">
        <w:trPr>
          <w:gridBefore w:val="1"/>
          <w:wBefore w:w="34" w:type="dxa"/>
          <w:trHeight w:val="1635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 (м) (шт)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образования Благовещенского район</w:t>
            </w:r>
          </w:p>
        </w:tc>
      </w:tr>
      <w:tr w:rsidR="00DF1D98" w:rsidRPr="00176D96" w:rsidTr="00991501">
        <w:trPr>
          <w:gridBefore w:val="1"/>
          <w:wBefore w:w="34" w:type="dxa"/>
          <w:trHeight w:val="27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1D98" w:rsidRPr="00176D96" w:rsidTr="00991501">
        <w:trPr>
          <w:gridBefore w:val="1"/>
          <w:wBefore w:w="34" w:type="dxa"/>
          <w:trHeight w:val="244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C7272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1254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AC7272" w:rsidRDefault="00AC7272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17 431</w:t>
            </w:r>
            <w:r w:rsidR="00DF1D98"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C7272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AC7272" w:rsidRPr="00AC72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AC7272" w:rsidRDefault="00AC7272" w:rsidP="00991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AC7272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AC727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431</w:t>
            </w:r>
            <w:r w:rsidR="00AC7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</w:tr>
      <w:tr w:rsidR="00DF1D98" w:rsidRPr="005D19AA" w:rsidTr="00991501">
        <w:trPr>
          <w:trHeight w:val="70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D98" w:rsidRPr="00B519C1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содержание автомо</w:t>
            </w:r>
            <w:r w:rsidR="006C71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бильны</w:t>
            </w:r>
            <w:r w:rsidR="009915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="00991501"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C7272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72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</w:t>
            </w:r>
            <w:r w:rsidR="00AC7272" w:rsidRPr="00AC72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0,141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C727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501" w:rsidRPr="005D19AA" w:rsidTr="00991501">
        <w:trPr>
          <w:trHeight w:val="38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501" w:rsidRPr="00AB0F89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6C7158" w:rsidRDefault="006C7158" w:rsidP="00991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5D19AA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AC7272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5D19AA" w:rsidRDefault="006C715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17 431335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5D19AA" w:rsidRDefault="00991501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501" w:rsidRPr="005D19AA" w:rsidRDefault="006C7158" w:rsidP="0099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272">
              <w:rPr>
                <w:rFonts w:ascii="Times New Roman" w:hAnsi="Times New Roman" w:cs="Times New Roman"/>
                <w:bCs/>
                <w:sz w:val="20"/>
                <w:szCs w:val="20"/>
              </w:rPr>
              <w:t>17 431335</w:t>
            </w:r>
          </w:p>
        </w:tc>
      </w:tr>
    </w:tbl>
    <w:p w:rsidR="00DF1D98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 Программы по основным направлениям и направлениям реализации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C2CCC">
        <w:rPr>
          <w:rFonts w:ascii="Times New Roman" w:hAnsi="Times New Roman" w:cs="Times New Roman"/>
          <w:sz w:val="28"/>
          <w:szCs w:val="28"/>
        </w:rPr>
        <w:t>4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</w:t>
      </w:r>
      <w:r w:rsidR="00AE7D5F">
        <w:rPr>
          <w:rFonts w:ascii="Times New Roman" w:hAnsi="Times New Roman" w:cs="Times New Roman"/>
          <w:sz w:val="28"/>
          <w:szCs w:val="28"/>
        </w:rPr>
        <w:t>6</w:t>
      </w:r>
    </w:p>
    <w:p w:rsidR="00DF1D98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F72CFF">
        <w:rPr>
          <w:rFonts w:ascii="Times New Roman" w:hAnsi="Times New Roman" w:cs="Times New Roman"/>
        </w:rPr>
        <w:t>Таблица №</w:t>
      </w:r>
      <w:r w:rsidR="00AE7D5F">
        <w:rPr>
          <w:rFonts w:ascii="Times New Roman" w:hAnsi="Times New Roman" w:cs="Times New Roman"/>
        </w:rPr>
        <w:t>6</w:t>
      </w:r>
    </w:p>
    <w:tbl>
      <w:tblPr>
        <w:tblpPr w:leftFromText="180" w:rightFromText="180" w:vertAnchor="text" w:tblpX="-226" w:tblpY="1"/>
        <w:tblOverlap w:val="never"/>
        <w:tblW w:w="10173" w:type="dxa"/>
        <w:tblLayout w:type="fixed"/>
        <w:tblLook w:val="04A0"/>
      </w:tblPr>
      <w:tblGrid>
        <w:gridCol w:w="34"/>
        <w:gridCol w:w="641"/>
        <w:gridCol w:w="1762"/>
        <w:gridCol w:w="23"/>
        <w:gridCol w:w="1476"/>
        <w:gridCol w:w="992"/>
        <w:gridCol w:w="1417"/>
        <w:gridCol w:w="1134"/>
        <w:gridCol w:w="2694"/>
      </w:tblGrid>
      <w:tr w:rsidR="00DF1D98" w:rsidRPr="00176D96" w:rsidTr="006C7158">
        <w:trPr>
          <w:gridBefore w:val="1"/>
          <w:wBefore w:w="34" w:type="dxa"/>
          <w:trHeight w:val="184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основного мероприятия в рамках прог</w:t>
            </w:r>
            <w:r w:rsidR="00BF7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аммы  "Развитие сети автомобильных дорог общего пользования Благовещенского района "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Подлежит выполнению до конца строительства с начала текущего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планового показателя в тыс.руб.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EC2C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D98" w:rsidRPr="00AB0F89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</w:tr>
      <w:tr w:rsidR="00DF1D98" w:rsidRPr="00176D96" w:rsidTr="006C7158">
        <w:trPr>
          <w:gridBefore w:val="1"/>
          <w:wBefore w:w="34" w:type="dxa"/>
          <w:trHeight w:val="1635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 (м) (шт)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образования Благовещенского район</w:t>
            </w:r>
          </w:p>
        </w:tc>
      </w:tr>
      <w:tr w:rsidR="00DF1D98" w:rsidRPr="00176D96" w:rsidTr="006C7158">
        <w:trPr>
          <w:gridBefore w:val="1"/>
          <w:wBefore w:w="34" w:type="dxa"/>
          <w:trHeight w:val="27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1D98" w:rsidRPr="00176D96" w:rsidTr="006C7158">
        <w:trPr>
          <w:gridBefore w:val="1"/>
          <w:wBefore w:w="34" w:type="dxa"/>
          <w:trHeight w:val="244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E7D5F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7D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1254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31127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431</w:t>
            </w:r>
            <w:r w:rsidR="003112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6C7158" w:rsidRPr="006C7158" w:rsidRDefault="006C7158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6C7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31127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431</w:t>
            </w:r>
            <w:r w:rsidR="003112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</w:tr>
      <w:tr w:rsidR="00DF1D98" w:rsidRPr="005D19AA" w:rsidTr="006C7158">
        <w:trPr>
          <w:trHeight w:val="62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D98" w:rsidRPr="00B519C1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содержание автомо</w:t>
            </w:r>
            <w:r w:rsidR="00311276" w:rsidRPr="003112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бильны</w:t>
            </w:r>
            <w:r w:rsidR="00311276"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 дорог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EB5483"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20,141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158" w:rsidRPr="005D19AA" w:rsidTr="006C7158">
        <w:trPr>
          <w:trHeight w:val="46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158" w:rsidRPr="00AB0F89" w:rsidRDefault="006C715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311276" w:rsidRDefault="00311276" w:rsidP="006C71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5D19AA" w:rsidRDefault="006C715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311276" w:rsidRDefault="006C715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311276" w:rsidRDefault="00311276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311276" w:rsidRDefault="006C7158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158" w:rsidRPr="00311276" w:rsidRDefault="00311276" w:rsidP="006C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431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3112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335</w:t>
            </w:r>
          </w:p>
        </w:tc>
      </w:tr>
    </w:tbl>
    <w:p w:rsidR="00DF1D98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Ресурсное обеспечение Программы по основным направлениям и направлениям реализации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C2CCC">
        <w:rPr>
          <w:rFonts w:ascii="Times New Roman" w:hAnsi="Times New Roman" w:cs="Times New Roman"/>
          <w:sz w:val="28"/>
          <w:szCs w:val="28"/>
        </w:rPr>
        <w:t>5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приведены в Таблице №</w:t>
      </w:r>
      <w:r w:rsidR="00AE7D5F">
        <w:rPr>
          <w:rFonts w:ascii="Times New Roman" w:hAnsi="Times New Roman" w:cs="Times New Roman"/>
          <w:sz w:val="28"/>
          <w:szCs w:val="28"/>
        </w:rPr>
        <w:t>7</w:t>
      </w:r>
    </w:p>
    <w:p w:rsidR="00DF1D98" w:rsidRPr="006F36D2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F72CFF">
        <w:rPr>
          <w:rFonts w:ascii="Times New Roman" w:hAnsi="Times New Roman" w:cs="Times New Roman"/>
        </w:rPr>
        <w:t>Таблица №</w:t>
      </w:r>
      <w:r w:rsidR="00AE7D5F">
        <w:rPr>
          <w:rFonts w:ascii="Times New Roman" w:hAnsi="Times New Roman" w:cs="Times New Roman"/>
        </w:rPr>
        <w:t>7</w:t>
      </w:r>
    </w:p>
    <w:tbl>
      <w:tblPr>
        <w:tblpPr w:leftFromText="180" w:rightFromText="180" w:vertAnchor="text" w:tblpX="-226" w:tblpY="1"/>
        <w:tblOverlap w:val="never"/>
        <w:tblW w:w="9889" w:type="dxa"/>
        <w:tblLayout w:type="fixed"/>
        <w:tblLook w:val="04A0"/>
      </w:tblPr>
      <w:tblGrid>
        <w:gridCol w:w="34"/>
        <w:gridCol w:w="641"/>
        <w:gridCol w:w="1762"/>
        <w:gridCol w:w="23"/>
        <w:gridCol w:w="1476"/>
        <w:gridCol w:w="992"/>
        <w:gridCol w:w="1417"/>
        <w:gridCol w:w="1701"/>
        <w:gridCol w:w="1843"/>
      </w:tblGrid>
      <w:tr w:rsidR="00DF1D98" w:rsidRPr="00176D96" w:rsidTr="00311276">
        <w:trPr>
          <w:gridBefore w:val="1"/>
          <w:wBefore w:w="34" w:type="dxa"/>
          <w:trHeight w:val="184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основного мероприятия в рамках прог</w:t>
            </w:r>
            <w:r w:rsidR="00BF7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аммы  "Развитие сети автомобильных дорог общего пользования Благовещенского района "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Подлежит выполнению до конца строительства с начала текущего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планового показателя в тыс.руб.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E262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D98" w:rsidRPr="00AB0F89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</w:tr>
      <w:tr w:rsidR="00DF1D98" w:rsidRPr="00176D96" w:rsidTr="00311276">
        <w:trPr>
          <w:gridBefore w:val="1"/>
          <w:wBefore w:w="34" w:type="dxa"/>
          <w:trHeight w:val="1498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 (м) (шт)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B0F89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образования Благовещенского район</w:t>
            </w:r>
          </w:p>
        </w:tc>
      </w:tr>
      <w:tr w:rsidR="00DF1D98" w:rsidRPr="00176D96" w:rsidTr="00311276">
        <w:trPr>
          <w:gridBefore w:val="1"/>
          <w:wBefore w:w="34" w:type="dxa"/>
          <w:trHeight w:val="27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1D98" w:rsidRPr="00176D96" w:rsidTr="00311276">
        <w:trPr>
          <w:gridBefore w:val="1"/>
          <w:wBefore w:w="34" w:type="dxa"/>
          <w:trHeight w:val="244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Субсидия бюджетам муниципальных образований на софинансирование расходов по осуществлению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AE7D5F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7D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1254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AC7272"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431</w:t>
            </w:r>
            <w:r w:rsidR="00AC7272"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AC7272"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483" w:rsidRPr="00EB5483" w:rsidRDefault="00EB5483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7272" w:rsidRPr="00EB5483" w:rsidRDefault="00AC7272" w:rsidP="003112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AC7272"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431</w:t>
            </w:r>
            <w:r w:rsidR="00AC7272"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335 </w:t>
            </w:r>
          </w:p>
        </w:tc>
      </w:tr>
      <w:tr w:rsidR="00DF1D98" w:rsidRPr="005D19AA" w:rsidTr="00311276">
        <w:trPr>
          <w:trHeight w:val="70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D98" w:rsidRPr="00B519C1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311276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содержание автомо</w:t>
            </w:r>
            <w:r w:rsidR="00311276" w:rsidRPr="003112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  <w:p w:rsidR="00DF1D98" w:rsidRPr="005D19AA" w:rsidRDefault="00DF1D98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бильны</w:t>
            </w:r>
            <w:r w:rsidR="00311276"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 дорог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5D19AA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9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</w:t>
            </w:r>
            <w:r w:rsidR="00EB5483" w:rsidRPr="00EB54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0,141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C7272" w:rsidRPr="00EB5483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98" w:rsidRPr="00EB5483" w:rsidRDefault="00DF1D98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1276" w:rsidRPr="005D19AA" w:rsidTr="00311276">
        <w:trPr>
          <w:trHeight w:val="38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76" w:rsidRPr="00AB0F89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311276" w:rsidRDefault="00311276" w:rsidP="00311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5D19AA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EB5483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EB5483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17 431 335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EB5483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76" w:rsidRPr="00EB5483" w:rsidRDefault="00311276" w:rsidP="0031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483">
              <w:rPr>
                <w:rFonts w:ascii="Times New Roman" w:hAnsi="Times New Roman" w:cs="Times New Roman"/>
                <w:bCs/>
                <w:sz w:val="20"/>
                <w:szCs w:val="20"/>
              </w:rPr>
              <w:t>17 431 335</w:t>
            </w:r>
          </w:p>
        </w:tc>
      </w:tr>
    </w:tbl>
    <w:p w:rsidR="00DF1D98" w:rsidRDefault="00DF1D98" w:rsidP="00DF1D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049F" w:rsidRDefault="007E34A7" w:rsidP="006F36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E4692">
        <w:rPr>
          <w:rFonts w:ascii="Times New Roman" w:hAnsi="Times New Roman" w:cs="Times New Roman"/>
          <w:b/>
          <w:sz w:val="28"/>
          <w:szCs w:val="28"/>
        </w:rPr>
        <w:t>7. Оценка эффективности реализации программы</w:t>
      </w:r>
    </w:p>
    <w:p w:rsidR="00AB50A0" w:rsidRPr="00AB50A0" w:rsidRDefault="00AB50A0" w:rsidP="006F36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F049F" w:rsidRPr="006F36D2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Реализация Программы позволит обеспечить развитие социальной инфраструктуры и повысить уровень жизни населения. Уменьшить затраты времени населения на поездки, снизить транспортные издержки владельцев транспортных средств, в том числе на ремонт транспортных средств. Повысить уровень безопасности дорожного движения. Улучшить экологическую обстановку в населенных пунктах.</w:t>
      </w:r>
    </w:p>
    <w:p w:rsidR="00EF049F" w:rsidRPr="00F65196" w:rsidRDefault="00EF049F" w:rsidP="00EF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>В результате реализации Программы буд</w:t>
      </w:r>
      <w:r w:rsidR="004F5411" w:rsidRPr="006F36D2">
        <w:rPr>
          <w:rFonts w:ascii="Times New Roman" w:hAnsi="Times New Roman" w:cs="Times New Roman"/>
          <w:sz w:val="28"/>
          <w:szCs w:val="28"/>
        </w:rPr>
        <w:t>е</w:t>
      </w:r>
      <w:r w:rsidRPr="006F36D2">
        <w:rPr>
          <w:rFonts w:ascii="Times New Roman" w:hAnsi="Times New Roman" w:cs="Times New Roman"/>
          <w:sz w:val="28"/>
          <w:szCs w:val="28"/>
        </w:rPr>
        <w:t>т произведен ремонт дорог местного значения</w:t>
      </w:r>
      <w:r w:rsidR="00F65196">
        <w:rPr>
          <w:rFonts w:ascii="Times New Roman" w:hAnsi="Times New Roman" w:cs="Times New Roman"/>
          <w:sz w:val="28"/>
          <w:szCs w:val="28"/>
        </w:rPr>
        <w:t>.</w:t>
      </w:r>
    </w:p>
    <w:p w:rsidR="006F36D2" w:rsidRPr="006F36D2" w:rsidRDefault="006F36D2" w:rsidP="00BF4D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1. ремонт улично-дорожной сети автомобильных дорог общего пользования Благовещенского района протяженностью </w:t>
      </w:r>
      <w:r w:rsidR="003A0927" w:rsidRPr="006B75DD">
        <w:rPr>
          <w:rFonts w:ascii="Times New Roman" w:hAnsi="Times New Roman" w:cs="Times New Roman"/>
          <w:sz w:val="28"/>
          <w:szCs w:val="28"/>
        </w:rPr>
        <w:t>97,98</w:t>
      </w:r>
      <w:r w:rsidRPr="006B75DD">
        <w:rPr>
          <w:rFonts w:ascii="Times New Roman" w:hAnsi="Times New Roman" w:cs="Times New Roman"/>
          <w:sz w:val="28"/>
          <w:szCs w:val="28"/>
        </w:rPr>
        <w:t xml:space="preserve"> км. в т.ч: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- 2017-12,447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 xml:space="preserve"> - 2018– 6,083км.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- 2019– 7,41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-2020-23,235 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- 2021-16,181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 xml:space="preserve"> - 2022– 13,07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- 2023– 13,07  км.</w:t>
      </w:r>
    </w:p>
    <w:p w:rsidR="00D85C6A" w:rsidRP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-2024-13,07 км.</w:t>
      </w:r>
    </w:p>
    <w:p w:rsidR="00D85C6A" w:rsidRDefault="00D85C6A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C6A">
        <w:rPr>
          <w:rFonts w:ascii="Times New Roman" w:hAnsi="Times New Roman" w:cs="Times New Roman"/>
          <w:b/>
          <w:sz w:val="28"/>
          <w:szCs w:val="28"/>
        </w:rPr>
        <w:t>- 2025- 13,07 км.</w:t>
      </w:r>
    </w:p>
    <w:p w:rsidR="006F36D2" w:rsidRDefault="006F36D2" w:rsidP="00D85C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текущее </w:t>
      </w:r>
      <w:r w:rsidRPr="006F36D2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36D2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на 20</w:t>
      </w:r>
      <w:r w:rsidR="003264D4">
        <w:rPr>
          <w:rFonts w:ascii="Times New Roman" w:hAnsi="Times New Roman" w:cs="Times New Roman"/>
          <w:sz w:val="28"/>
          <w:szCs w:val="28"/>
        </w:rPr>
        <w:t>20</w:t>
      </w:r>
      <w:r w:rsidRPr="006F36D2">
        <w:rPr>
          <w:rFonts w:ascii="Times New Roman" w:hAnsi="Times New Roman" w:cs="Times New Roman"/>
          <w:sz w:val="28"/>
          <w:szCs w:val="28"/>
        </w:rPr>
        <w:t xml:space="preserve"> г, протяженностью </w:t>
      </w:r>
      <w:r w:rsidR="003264D4">
        <w:rPr>
          <w:rFonts w:ascii="Times New Roman" w:hAnsi="Times New Roman" w:cs="Times New Roman"/>
          <w:sz w:val="28"/>
          <w:szCs w:val="28"/>
        </w:rPr>
        <w:t>520,141</w:t>
      </w:r>
      <w:r w:rsidR="00CD2FD3">
        <w:rPr>
          <w:rFonts w:ascii="Times New Roman" w:hAnsi="Times New Roman" w:cs="Times New Roman"/>
          <w:sz w:val="28"/>
          <w:szCs w:val="28"/>
        </w:rPr>
        <w:t xml:space="preserve"> </w:t>
      </w:r>
      <w:r w:rsidRPr="006F36D2">
        <w:rPr>
          <w:rFonts w:ascii="Times New Roman" w:hAnsi="Times New Roman" w:cs="Times New Roman"/>
          <w:sz w:val="28"/>
          <w:szCs w:val="28"/>
        </w:rPr>
        <w:t xml:space="preserve">км. </w:t>
      </w:r>
    </w:p>
    <w:p w:rsidR="00772FE8" w:rsidRPr="00502F28" w:rsidRDefault="00772FE8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276" w:rsidRPr="00502F28" w:rsidRDefault="00311276" w:rsidP="006F36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601D7" w:rsidRPr="007C2FCF" w:rsidRDefault="00A601D7" w:rsidP="00FA6BE1">
      <w:pPr>
        <w:jc w:val="center"/>
      </w:pPr>
      <w:r w:rsidRPr="007C2FCF">
        <w:rPr>
          <w:noProof/>
        </w:rPr>
        <w:drawing>
          <wp:inline distT="0" distB="0" distL="0" distR="0">
            <wp:extent cx="365760" cy="607060"/>
            <wp:effectExtent l="19050" t="0" r="0" b="0"/>
            <wp:docPr id="2" name="Рисунок 1" descr="Герб БР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Р для блан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2" cy="606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6BE1">
        <w:rPr>
          <w:rFonts w:ascii="Times New Roman" w:hAnsi="Times New Roman" w:cs="Times New Roman"/>
          <w:b/>
          <w:sz w:val="32"/>
          <w:szCs w:val="32"/>
        </w:rPr>
        <w:t>АДМИНИСТРАЦИЯ БЛАГОВЕЩЕНСКОГО РАЙОНА</w:t>
      </w: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6BE1">
        <w:rPr>
          <w:rFonts w:ascii="Times New Roman" w:hAnsi="Times New Roman" w:cs="Times New Roman"/>
          <w:b/>
          <w:sz w:val="32"/>
          <w:szCs w:val="32"/>
        </w:rPr>
        <w:t>АМУРСКОЙ ОБЛАСТИ</w:t>
      </w:r>
    </w:p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/>
    <w:p w:rsidR="00A601D7" w:rsidRPr="00FA6BE1" w:rsidRDefault="00A601D7" w:rsidP="00FA6BE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A6BE1">
        <w:rPr>
          <w:rFonts w:ascii="Times New Roman" w:hAnsi="Times New Roman" w:cs="Times New Roman"/>
          <w:b/>
          <w:sz w:val="40"/>
          <w:szCs w:val="40"/>
        </w:rPr>
        <w:t>МУНИЦИПАЛЬНАЯ ПРОГРАММА</w:t>
      </w: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A6BE1">
        <w:rPr>
          <w:rFonts w:ascii="Times New Roman" w:hAnsi="Times New Roman" w:cs="Times New Roman"/>
          <w:b/>
          <w:sz w:val="40"/>
          <w:szCs w:val="40"/>
        </w:rPr>
        <w:t>"РАЗВИТИЕ</w:t>
      </w:r>
      <w:r w:rsidR="007055F2" w:rsidRPr="00FA6BE1">
        <w:rPr>
          <w:rFonts w:ascii="Times New Roman" w:hAnsi="Times New Roman" w:cs="Times New Roman"/>
          <w:b/>
          <w:sz w:val="40"/>
          <w:szCs w:val="40"/>
        </w:rPr>
        <w:t xml:space="preserve"> СЕТИ</w:t>
      </w:r>
      <w:r w:rsidRPr="00FA6BE1">
        <w:rPr>
          <w:rFonts w:ascii="Times New Roman" w:hAnsi="Times New Roman" w:cs="Times New Roman"/>
          <w:b/>
          <w:sz w:val="40"/>
          <w:szCs w:val="40"/>
        </w:rPr>
        <w:t xml:space="preserve"> АВТОМОБИЛЬНЫХ ДОРОГ ОБЩЕГО ПОЛ</w:t>
      </w:r>
      <w:r w:rsidR="006B75DD" w:rsidRPr="00FA6BE1">
        <w:rPr>
          <w:rFonts w:ascii="Times New Roman" w:hAnsi="Times New Roman" w:cs="Times New Roman"/>
          <w:b/>
          <w:sz w:val="40"/>
          <w:szCs w:val="40"/>
        </w:rPr>
        <w:t xml:space="preserve">ЬЗОВАНИЯ </w:t>
      </w:r>
      <w:r w:rsidR="009355A8">
        <w:rPr>
          <w:rFonts w:ascii="Times New Roman" w:hAnsi="Times New Roman" w:cs="Times New Roman"/>
          <w:b/>
          <w:sz w:val="40"/>
          <w:szCs w:val="40"/>
        </w:rPr>
        <w:t xml:space="preserve">МЕСТНОГО ЗНАЧЕНИЯ </w:t>
      </w:r>
      <w:r w:rsidR="006B75DD" w:rsidRPr="00FA6BE1">
        <w:rPr>
          <w:rFonts w:ascii="Times New Roman" w:hAnsi="Times New Roman" w:cs="Times New Roman"/>
          <w:b/>
          <w:sz w:val="40"/>
          <w:szCs w:val="40"/>
        </w:rPr>
        <w:t>БЛАГОВЕЩЕНСКОГО РАЙОНА»</w:t>
      </w: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A6BE1" w:rsidRPr="00FA6BE1" w:rsidRDefault="00FA6BE1" w:rsidP="00FA6B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A601D7" w:rsidRPr="00FA6BE1" w:rsidRDefault="00A601D7" w:rsidP="00FA6B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A601D7" w:rsidRPr="00FA6BE1" w:rsidRDefault="00A601D7" w:rsidP="00FA6BE1">
      <w:pPr>
        <w:jc w:val="center"/>
        <w:rPr>
          <w:rFonts w:ascii="Times New Roman" w:hAnsi="Times New Roman" w:cs="Times New Roman"/>
          <w:sz w:val="18"/>
          <w:szCs w:val="18"/>
        </w:rPr>
      </w:pPr>
      <w:r w:rsidRPr="00FA6BE1">
        <w:rPr>
          <w:rFonts w:ascii="Times New Roman" w:hAnsi="Times New Roman" w:cs="Times New Roman"/>
          <w:sz w:val="18"/>
          <w:szCs w:val="18"/>
        </w:rPr>
        <w:t xml:space="preserve">г. </w:t>
      </w:r>
      <w:r w:rsidR="003A6250" w:rsidRPr="00FA6BE1">
        <w:rPr>
          <w:rFonts w:ascii="Times New Roman" w:hAnsi="Times New Roman" w:cs="Times New Roman"/>
          <w:sz w:val="18"/>
          <w:szCs w:val="18"/>
        </w:rPr>
        <w:t>Благовещенск</w:t>
      </w:r>
      <w:r w:rsidRPr="00FA6BE1">
        <w:rPr>
          <w:rFonts w:ascii="Times New Roman" w:hAnsi="Times New Roman" w:cs="Times New Roman"/>
          <w:sz w:val="18"/>
          <w:szCs w:val="18"/>
        </w:rPr>
        <w:t>.</w:t>
      </w:r>
    </w:p>
    <w:sectPr w:rsidR="00A601D7" w:rsidRPr="00FA6BE1" w:rsidSect="00C8552F"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D4B" w:rsidRDefault="003B3D4B" w:rsidP="00AB50A0">
      <w:pPr>
        <w:spacing w:after="0" w:line="240" w:lineRule="auto"/>
      </w:pPr>
      <w:r>
        <w:separator/>
      </w:r>
    </w:p>
  </w:endnote>
  <w:endnote w:type="continuationSeparator" w:id="1">
    <w:p w:rsidR="003B3D4B" w:rsidRDefault="003B3D4B" w:rsidP="00AB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73844"/>
      <w:docPartObj>
        <w:docPartGallery w:val="Page Numbers (Bottom of Page)"/>
        <w:docPartUnique/>
      </w:docPartObj>
    </w:sdtPr>
    <w:sdtContent>
      <w:p w:rsidR="00226F55" w:rsidRDefault="00226F55">
        <w:pPr>
          <w:pStyle w:val="a9"/>
          <w:jc w:val="center"/>
        </w:pPr>
        <w:fldSimple w:instr=" PAGE   \* MERGEFORMAT ">
          <w:r w:rsidR="003B3D4B">
            <w:rPr>
              <w:noProof/>
            </w:rPr>
            <w:t>1</w:t>
          </w:r>
        </w:fldSimple>
      </w:p>
    </w:sdtContent>
  </w:sdt>
  <w:p w:rsidR="00226F55" w:rsidRDefault="00226F55" w:rsidP="00A35210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D4B" w:rsidRDefault="003B3D4B" w:rsidP="00AB50A0">
      <w:pPr>
        <w:spacing w:after="0" w:line="240" w:lineRule="auto"/>
      </w:pPr>
      <w:r>
        <w:separator/>
      </w:r>
    </w:p>
  </w:footnote>
  <w:footnote w:type="continuationSeparator" w:id="1">
    <w:p w:rsidR="003B3D4B" w:rsidRDefault="003B3D4B" w:rsidP="00AB5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803BD"/>
    <w:multiLevelType w:val="hybridMultilevel"/>
    <w:tmpl w:val="6BBA5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21E4A"/>
    <w:multiLevelType w:val="hybridMultilevel"/>
    <w:tmpl w:val="6BBA5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F049F"/>
    <w:rsid w:val="0000055B"/>
    <w:rsid w:val="00005EE5"/>
    <w:rsid w:val="000249CA"/>
    <w:rsid w:val="00025014"/>
    <w:rsid w:val="00025B98"/>
    <w:rsid w:val="00025CAE"/>
    <w:rsid w:val="00027513"/>
    <w:rsid w:val="0004454B"/>
    <w:rsid w:val="000516CF"/>
    <w:rsid w:val="00055FC1"/>
    <w:rsid w:val="00056161"/>
    <w:rsid w:val="00063DD2"/>
    <w:rsid w:val="00067C5B"/>
    <w:rsid w:val="00071A2E"/>
    <w:rsid w:val="00080049"/>
    <w:rsid w:val="00083E6E"/>
    <w:rsid w:val="00093354"/>
    <w:rsid w:val="000B287F"/>
    <w:rsid w:val="000B549F"/>
    <w:rsid w:val="000D0881"/>
    <w:rsid w:val="000D67B9"/>
    <w:rsid w:val="00112747"/>
    <w:rsid w:val="00116FA0"/>
    <w:rsid w:val="00122F7F"/>
    <w:rsid w:val="00126FD7"/>
    <w:rsid w:val="001330C2"/>
    <w:rsid w:val="001400DF"/>
    <w:rsid w:val="00142E86"/>
    <w:rsid w:val="0015585D"/>
    <w:rsid w:val="00165C0D"/>
    <w:rsid w:val="001666BD"/>
    <w:rsid w:val="001729B8"/>
    <w:rsid w:val="00176D96"/>
    <w:rsid w:val="00182E12"/>
    <w:rsid w:val="0018450B"/>
    <w:rsid w:val="0019353E"/>
    <w:rsid w:val="001A0201"/>
    <w:rsid w:val="001A1C10"/>
    <w:rsid w:val="001A7481"/>
    <w:rsid w:val="001E7992"/>
    <w:rsid w:val="001F3017"/>
    <w:rsid w:val="00202E91"/>
    <w:rsid w:val="00203153"/>
    <w:rsid w:val="00205B04"/>
    <w:rsid w:val="00211A35"/>
    <w:rsid w:val="0021561D"/>
    <w:rsid w:val="00224D34"/>
    <w:rsid w:val="00225383"/>
    <w:rsid w:val="00226709"/>
    <w:rsid w:val="00226F55"/>
    <w:rsid w:val="002408DA"/>
    <w:rsid w:val="00246AF4"/>
    <w:rsid w:val="0024711B"/>
    <w:rsid w:val="002503E9"/>
    <w:rsid w:val="002528E0"/>
    <w:rsid w:val="00254AD2"/>
    <w:rsid w:val="002556FF"/>
    <w:rsid w:val="00255DDC"/>
    <w:rsid w:val="00281962"/>
    <w:rsid w:val="00291068"/>
    <w:rsid w:val="00291616"/>
    <w:rsid w:val="00293A07"/>
    <w:rsid w:val="00296266"/>
    <w:rsid w:val="002A7714"/>
    <w:rsid w:val="002A7913"/>
    <w:rsid w:val="002C0978"/>
    <w:rsid w:val="002C25E2"/>
    <w:rsid w:val="00311276"/>
    <w:rsid w:val="0031501B"/>
    <w:rsid w:val="00315286"/>
    <w:rsid w:val="0032526E"/>
    <w:rsid w:val="003264D4"/>
    <w:rsid w:val="00344009"/>
    <w:rsid w:val="00346C84"/>
    <w:rsid w:val="00353E93"/>
    <w:rsid w:val="00354494"/>
    <w:rsid w:val="00357A03"/>
    <w:rsid w:val="0038015C"/>
    <w:rsid w:val="003867BB"/>
    <w:rsid w:val="003A0927"/>
    <w:rsid w:val="003A1897"/>
    <w:rsid w:val="003A6250"/>
    <w:rsid w:val="003B13A3"/>
    <w:rsid w:val="003B3D4B"/>
    <w:rsid w:val="003B5A72"/>
    <w:rsid w:val="003D5AEC"/>
    <w:rsid w:val="003E2959"/>
    <w:rsid w:val="003F156A"/>
    <w:rsid w:val="00402122"/>
    <w:rsid w:val="00407C21"/>
    <w:rsid w:val="00410546"/>
    <w:rsid w:val="00437105"/>
    <w:rsid w:val="00446662"/>
    <w:rsid w:val="00446EE2"/>
    <w:rsid w:val="00457858"/>
    <w:rsid w:val="004600D6"/>
    <w:rsid w:val="00463FE9"/>
    <w:rsid w:val="0046798A"/>
    <w:rsid w:val="004801C3"/>
    <w:rsid w:val="00481F55"/>
    <w:rsid w:val="00483251"/>
    <w:rsid w:val="004861D2"/>
    <w:rsid w:val="00492B4C"/>
    <w:rsid w:val="004A4703"/>
    <w:rsid w:val="004B0E83"/>
    <w:rsid w:val="004B13DA"/>
    <w:rsid w:val="004B1FD6"/>
    <w:rsid w:val="004B5AB0"/>
    <w:rsid w:val="004D4FF7"/>
    <w:rsid w:val="004E55FC"/>
    <w:rsid w:val="004F3C3E"/>
    <w:rsid w:val="004F5411"/>
    <w:rsid w:val="004F6A41"/>
    <w:rsid w:val="004F7B99"/>
    <w:rsid w:val="00500E59"/>
    <w:rsid w:val="00502F28"/>
    <w:rsid w:val="00503D84"/>
    <w:rsid w:val="005072E8"/>
    <w:rsid w:val="00511599"/>
    <w:rsid w:val="00512A6B"/>
    <w:rsid w:val="005260B3"/>
    <w:rsid w:val="00532965"/>
    <w:rsid w:val="00534A39"/>
    <w:rsid w:val="005378D9"/>
    <w:rsid w:val="00541F1B"/>
    <w:rsid w:val="00544028"/>
    <w:rsid w:val="00551116"/>
    <w:rsid w:val="00561EF9"/>
    <w:rsid w:val="005A78DC"/>
    <w:rsid w:val="005D116B"/>
    <w:rsid w:val="005D19AA"/>
    <w:rsid w:val="005D2D09"/>
    <w:rsid w:val="005D3AC4"/>
    <w:rsid w:val="005D7352"/>
    <w:rsid w:val="005F71BF"/>
    <w:rsid w:val="00606DDA"/>
    <w:rsid w:val="0061116A"/>
    <w:rsid w:val="00616D8B"/>
    <w:rsid w:val="0062147C"/>
    <w:rsid w:val="006252F7"/>
    <w:rsid w:val="006323AC"/>
    <w:rsid w:val="00647BB0"/>
    <w:rsid w:val="00657BD5"/>
    <w:rsid w:val="00661137"/>
    <w:rsid w:val="00664E9A"/>
    <w:rsid w:val="0067042B"/>
    <w:rsid w:val="0069126B"/>
    <w:rsid w:val="006947BB"/>
    <w:rsid w:val="00695938"/>
    <w:rsid w:val="006A2CC0"/>
    <w:rsid w:val="006A78F5"/>
    <w:rsid w:val="006B2465"/>
    <w:rsid w:val="006B42F6"/>
    <w:rsid w:val="006B687B"/>
    <w:rsid w:val="006B75DD"/>
    <w:rsid w:val="006C7158"/>
    <w:rsid w:val="006D3E3B"/>
    <w:rsid w:val="006F36D2"/>
    <w:rsid w:val="00702B4A"/>
    <w:rsid w:val="00704D95"/>
    <w:rsid w:val="007055F2"/>
    <w:rsid w:val="0071427C"/>
    <w:rsid w:val="0072430A"/>
    <w:rsid w:val="00725E53"/>
    <w:rsid w:val="007357DE"/>
    <w:rsid w:val="0073761E"/>
    <w:rsid w:val="007519D7"/>
    <w:rsid w:val="0075790D"/>
    <w:rsid w:val="00760DF4"/>
    <w:rsid w:val="00763A49"/>
    <w:rsid w:val="00772FE8"/>
    <w:rsid w:val="007744F9"/>
    <w:rsid w:val="00775D2E"/>
    <w:rsid w:val="0077639E"/>
    <w:rsid w:val="00780BB2"/>
    <w:rsid w:val="00786A79"/>
    <w:rsid w:val="007933A7"/>
    <w:rsid w:val="00795191"/>
    <w:rsid w:val="007B32B9"/>
    <w:rsid w:val="007C2D26"/>
    <w:rsid w:val="007C2FCF"/>
    <w:rsid w:val="007E34A7"/>
    <w:rsid w:val="00813836"/>
    <w:rsid w:val="00815895"/>
    <w:rsid w:val="00822A5A"/>
    <w:rsid w:val="0085292B"/>
    <w:rsid w:val="00853ED0"/>
    <w:rsid w:val="008546EA"/>
    <w:rsid w:val="00854B8B"/>
    <w:rsid w:val="0085558A"/>
    <w:rsid w:val="00857B75"/>
    <w:rsid w:val="008638FF"/>
    <w:rsid w:val="00866839"/>
    <w:rsid w:val="00867D3F"/>
    <w:rsid w:val="008704C7"/>
    <w:rsid w:val="008945F2"/>
    <w:rsid w:val="008A178D"/>
    <w:rsid w:val="008A1FBE"/>
    <w:rsid w:val="008A3CD8"/>
    <w:rsid w:val="008B6B58"/>
    <w:rsid w:val="008C0CCF"/>
    <w:rsid w:val="008C5576"/>
    <w:rsid w:val="008D1779"/>
    <w:rsid w:val="008D77F0"/>
    <w:rsid w:val="0090168C"/>
    <w:rsid w:val="00912438"/>
    <w:rsid w:val="0091537B"/>
    <w:rsid w:val="00916064"/>
    <w:rsid w:val="009205C6"/>
    <w:rsid w:val="0092590A"/>
    <w:rsid w:val="009355A8"/>
    <w:rsid w:val="00936171"/>
    <w:rsid w:val="00936F13"/>
    <w:rsid w:val="00944D08"/>
    <w:rsid w:val="00945A27"/>
    <w:rsid w:val="00952CEC"/>
    <w:rsid w:val="009540F7"/>
    <w:rsid w:val="00972EEE"/>
    <w:rsid w:val="00991501"/>
    <w:rsid w:val="009942B1"/>
    <w:rsid w:val="009976D8"/>
    <w:rsid w:val="009C730B"/>
    <w:rsid w:val="009D1DFB"/>
    <w:rsid w:val="009D657F"/>
    <w:rsid w:val="009E0584"/>
    <w:rsid w:val="009E3D2B"/>
    <w:rsid w:val="009E5B5C"/>
    <w:rsid w:val="009F04B4"/>
    <w:rsid w:val="00A05073"/>
    <w:rsid w:val="00A053AF"/>
    <w:rsid w:val="00A10E30"/>
    <w:rsid w:val="00A142F8"/>
    <w:rsid w:val="00A15A1A"/>
    <w:rsid w:val="00A2710E"/>
    <w:rsid w:val="00A35210"/>
    <w:rsid w:val="00A35E4C"/>
    <w:rsid w:val="00A42454"/>
    <w:rsid w:val="00A43259"/>
    <w:rsid w:val="00A45CF6"/>
    <w:rsid w:val="00A51415"/>
    <w:rsid w:val="00A54A12"/>
    <w:rsid w:val="00A57D2C"/>
    <w:rsid w:val="00A601D7"/>
    <w:rsid w:val="00A616CD"/>
    <w:rsid w:val="00A72132"/>
    <w:rsid w:val="00A93586"/>
    <w:rsid w:val="00AA3B44"/>
    <w:rsid w:val="00AA732B"/>
    <w:rsid w:val="00AB0F89"/>
    <w:rsid w:val="00AB2489"/>
    <w:rsid w:val="00AB50A0"/>
    <w:rsid w:val="00AB50BC"/>
    <w:rsid w:val="00AC7272"/>
    <w:rsid w:val="00AC79B9"/>
    <w:rsid w:val="00AD7E06"/>
    <w:rsid w:val="00AE0F50"/>
    <w:rsid w:val="00AE3D28"/>
    <w:rsid w:val="00AE431C"/>
    <w:rsid w:val="00AE6CEF"/>
    <w:rsid w:val="00AE77A4"/>
    <w:rsid w:val="00AE7D5F"/>
    <w:rsid w:val="00AF0BCC"/>
    <w:rsid w:val="00B020CD"/>
    <w:rsid w:val="00B11152"/>
    <w:rsid w:val="00B15765"/>
    <w:rsid w:val="00B24B2F"/>
    <w:rsid w:val="00B30554"/>
    <w:rsid w:val="00B35272"/>
    <w:rsid w:val="00B36D09"/>
    <w:rsid w:val="00B50272"/>
    <w:rsid w:val="00B519C1"/>
    <w:rsid w:val="00B52BCA"/>
    <w:rsid w:val="00B52E56"/>
    <w:rsid w:val="00B56E19"/>
    <w:rsid w:val="00B61ABC"/>
    <w:rsid w:val="00B67079"/>
    <w:rsid w:val="00B70998"/>
    <w:rsid w:val="00B73F62"/>
    <w:rsid w:val="00B80ADB"/>
    <w:rsid w:val="00B876E7"/>
    <w:rsid w:val="00BA2103"/>
    <w:rsid w:val="00BA7072"/>
    <w:rsid w:val="00BD6096"/>
    <w:rsid w:val="00BE1D14"/>
    <w:rsid w:val="00BE3320"/>
    <w:rsid w:val="00BF4DA1"/>
    <w:rsid w:val="00BF5E1C"/>
    <w:rsid w:val="00BF7DE4"/>
    <w:rsid w:val="00C01FEA"/>
    <w:rsid w:val="00C24CFD"/>
    <w:rsid w:val="00C370CB"/>
    <w:rsid w:val="00C43737"/>
    <w:rsid w:val="00C56057"/>
    <w:rsid w:val="00C64360"/>
    <w:rsid w:val="00C66B96"/>
    <w:rsid w:val="00C8052E"/>
    <w:rsid w:val="00C819FD"/>
    <w:rsid w:val="00C8552F"/>
    <w:rsid w:val="00C90645"/>
    <w:rsid w:val="00CD1BAA"/>
    <w:rsid w:val="00CD2FD3"/>
    <w:rsid w:val="00CE0A35"/>
    <w:rsid w:val="00CE2198"/>
    <w:rsid w:val="00CE7262"/>
    <w:rsid w:val="00D03A68"/>
    <w:rsid w:val="00D15B4A"/>
    <w:rsid w:val="00D34032"/>
    <w:rsid w:val="00D4380F"/>
    <w:rsid w:val="00D62BE1"/>
    <w:rsid w:val="00D63AC0"/>
    <w:rsid w:val="00D72C1C"/>
    <w:rsid w:val="00D75174"/>
    <w:rsid w:val="00D85C6A"/>
    <w:rsid w:val="00D912DC"/>
    <w:rsid w:val="00D93E61"/>
    <w:rsid w:val="00D97EB1"/>
    <w:rsid w:val="00DA0A72"/>
    <w:rsid w:val="00DA34E0"/>
    <w:rsid w:val="00DA55D5"/>
    <w:rsid w:val="00DB78D7"/>
    <w:rsid w:val="00DD395A"/>
    <w:rsid w:val="00DE4E4A"/>
    <w:rsid w:val="00DF1D98"/>
    <w:rsid w:val="00E036FC"/>
    <w:rsid w:val="00E1161D"/>
    <w:rsid w:val="00E16CF9"/>
    <w:rsid w:val="00E202C7"/>
    <w:rsid w:val="00E2153A"/>
    <w:rsid w:val="00E26232"/>
    <w:rsid w:val="00E554BD"/>
    <w:rsid w:val="00E60DA6"/>
    <w:rsid w:val="00E6420D"/>
    <w:rsid w:val="00E96E6A"/>
    <w:rsid w:val="00E97BB5"/>
    <w:rsid w:val="00EA0FA2"/>
    <w:rsid w:val="00EA3F70"/>
    <w:rsid w:val="00EB5483"/>
    <w:rsid w:val="00EB6D6A"/>
    <w:rsid w:val="00EC2CCC"/>
    <w:rsid w:val="00EC7A9C"/>
    <w:rsid w:val="00ED5DA7"/>
    <w:rsid w:val="00EF049F"/>
    <w:rsid w:val="00F2053B"/>
    <w:rsid w:val="00F3182B"/>
    <w:rsid w:val="00F34852"/>
    <w:rsid w:val="00F46010"/>
    <w:rsid w:val="00F61069"/>
    <w:rsid w:val="00F65196"/>
    <w:rsid w:val="00F721B0"/>
    <w:rsid w:val="00F72CFF"/>
    <w:rsid w:val="00F75882"/>
    <w:rsid w:val="00F7716E"/>
    <w:rsid w:val="00F7797C"/>
    <w:rsid w:val="00F967A6"/>
    <w:rsid w:val="00FA113E"/>
    <w:rsid w:val="00FA3599"/>
    <w:rsid w:val="00FA643F"/>
    <w:rsid w:val="00FA6877"/>
    <w:rsid w:val="00FA6BE1"/>
    <w:rsid w:val="00FB059E"/>
    <w:rsid w:val="00FB3691"/>
    <w:rsid w:val="00FC16A6"/>
    <w:rsid w:val="00FE2C5B"/>
    <w:rsid w:val="00FF3687"/>
    <w:rsid w:val="00FF4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51"/>
  </w:style>
  <w:style w:type="paragraph" w:styleId="2">
    <w:name w:val="heading 2"/>
    <w:basedOn w:val="a"/>
    <w:next w:val="a"/>
    <w:link w:val="20"/>
    <w:qFormat/>
    <w:rsid w:val="00EF049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EF049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049F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30">
    <w:name w:val="Заголовок 3 Знак"/>
    <w:basedOn w:val="a0"/>
    <w:link w:val="3"/>
    <w:rsid w:val="00EF049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EF04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F049F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EF049F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EF0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4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11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5790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B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B50A0"/>
  </w:style>
  <w:style w:type="paragraph" w:styleId="a9">
    <w:name w:val="footer"/>
    <w:basedOn w:val="a"/>
    <w:link w:val="aa"/>
    <w:uiPriority w:val="99"/>
    <w:unhideWhenUsed/>
    <w:rsid w:val="00AB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5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B9C94D01E6860750ECA5E41EC67DECF65992A9C7E46165E0CEC7DF1iDN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4637F-E9F3-475E-A3F9-AFBD6841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34</Pages>
  <Words>6231</Words>
  <Characters>35519</Characters>
  <Application>Microsoft Office Word</Application>
  <DocSecurity>0</DocSecurity>
  <Lines>295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76</vt:i4>
      </vt:variant>
    </vt:vector>
  </HeadingPairs>
  <TitlesOfParts>
    <vt:vector size="77" baseType="lpstr">
      <vt:lpstr/>
      <vt:lpstr>Утверждена Постановлением</vt:lpstr>
      <vt:lpstr>администрации </vt:lpstr>
      <vt:lpstr>Благовещенского района</vt:lpstr>
      <vt:lpstr>    Паспорт программы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Проблемы, задачи и результаты реализации</vt:lpstr>
      <vt:lpstr>    муниципальной программы</vt:lpstr>
      <vt:lpstr>    Краткий анализ исполненных мероприятий за 2017-2020 гг:</vt:lpstr>
      <vt:lpstr>    Увеличение протяженности автомобильных дорог общего пользования, содержан</vt:lpstr>
      <vt:lpstr>    Коэффициенты значимости мероприятий Программы 2017-2019 г.г. приведены </vt:lpstr>
      <vt:lpstr>    </vt:lpstr>
      <vt:lpstr>    Таблица №1</vt:lpstr>
      <vt:lpstr>    Ресурсное обеспечение проекта «Безопасные и качественные дороги» по основны</vt:lpstr>
      <vt:lpstr>    Таблица №4.1</vt:lpstr>
      <vt:lpstr>    3. Сведения об основных мерах правового регулирования в сфере реализации програм</vt:lpstr>
      <vt:lpstr>    4. Объемы и источники финансирования</vt:lpstr>
      <vt:lpstr>    5. Риски реализации Программы, меры управления рисками</vt:lpstr>
      <vt:lpstr>    </vt:lpstr>
      <vt:lpstr>    6. Система основных мероприятий и плановых показателей реализации программы обоз</vt:lpstr>
      <vt:lpstr>    </vt:lpstr>
      <vt:lpstr>    Коэффициенты значимости мероприятий Программы приведены в Таблице №1</vt:lpstr>
      <vt:lpstr>    </vt:lpstr>
      <vt:lpstr>    Таблица №1</vt:lpstr>
      <vt:lpstr>    </vt:lpstr>
      <vt:lpstr>    Ресурсное обеспечение проекта «Безопасные и качественные дороги» по основным нап</vt:lpstr>
      <vt:lpstr>    Таблица №2.1</vt:lpstr>
      <vt:lpstr>    </vt:lpstr>
      <vt:lpstr>    Ресурсное обеспечение мероприятия «Финансовое обеспечение дорожной деятельности»</vt:lpstr>
      <vt:lpstr>    Таблица №2.2</vt:lpstr>
      <vt:lpstr>    </vt:lpstr>
      <vt:lpstr>    </vt:lpstr>
      <vt:lpstr>    </vt:lpstr>
      <vt:lpstr>    Таблица №3</vt:lpstr>
      <vt:lpstr>    </vt:lpstr>
      <vt:lpstr>    Ресурсное обеспечение проекта «Безопасные и качественные дороги» по основны</vt:lpstr>
      <vt:lpstr>    Таблица №3.1</vt:lpstr>
      <vt:lpstr>    </vt:lpstr>
      <vt:lpstr>    Таблица №4</vt:lpstr>
      <vt:lpstr>    </vt:lpstr>
      <vt:lpstr>    Таблица №5</vt:lpstr>
      <vt:lpstr>    </vt:lpstr>
      <vt:lpstr>    </vt:lpstr>
      <vt:lpstr>    Таблица №6</vt:lpstr>
      <vt:lpstr>    </vt:lpstr>
      <vt:lpstr>    Таблица №7</vt:lpstr>
      <vt:lpstr>    </vt:lpstr>
      <vt:lpstr>    7. Оценка эффективности реализации программы</vt:lpstr>
      <vt:lpstr>    </vt:lpstr>
    </vt:vector>
  </TitlesOfParts>
  <Company/>
  <LinksUpToDate>false</LinksUpToDate>
  <CharactersWithSpaces>41667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arh</cp:lastModifiedBy>
  <cp:revision>30</cp:revision>
  <cp:lastPrinted>2020-07-07T23:21:00Z</cp:lastPrinted>
  <dcterms:created xsi:type="dcterms:W3CDTF">2020-07-06T08:35:00Z</dcterms:created>
  <dcterms:modified xsi:type="dcterms:W3CDTF">2020-07-08T07:50:00Z</dcterms:modified>
</cp:coreProperties>
</file>