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B76D55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76D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6D55">
        <w:rPr>
          <w:rFonts w:ascii="Times New Roman" w:hAnsi="Times New Roman" w:cs="Times New Roman"/>
          <w:sz w:val="28"/>
          <w:szCs w:val="28"/>
        </w:rPr>
        <w:t>гнатьево</w:t>
      </w:r>
      <w:proofErr w:type="spellEnd"/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339D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6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Чигиринский</w:t>
      </w:r>
      <w:proofErr w:type="spellEnd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r w:rsidR="00B05A92">
        <w:rPr>
          <w:rFonts w:ascii="Times New Roman" w:hAnsi="Times New Roman" w:cs="Times New Roman"/>
          <w:b/>
          <w:sz w:val="28"/>
          <w:szCs w:val="28"/>
          <w:u w:val="single"/>
        </w:rPr>
        <w:t>ООО «</w:t>
      </w:r>
      <w:proofErr w:type="spellStart"/>
      <w:proofErr w:type="gramStart"/>
      <w:r w:rsidR="00B05A92">
        <w:rPr>
          <w:rFonts w:ascii="Times New Roman" w:hAnsi="Times New Roman" w:cs="Times New Roman"/>
          <w:b/>
          <w:sz w:val="28"/>
          <w:szCs w:val="28"/>
          <w:u w:val="single"/>
        </w:rPr>
        <w:t>Строй-Групп</w:t>
      </w:r>
      <w:proofErr w:type="spellEnd"/>
      <w:proofErr w:type="gramEnd"/>
      <w:r w:rsidR="00B05A9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05A92" w:rsidRPr="000E1D7C" w:rsidRDefault="008517F8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05A92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B05A92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="00B05A92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проектирования функциональной зоны добычи полезных </w:t>
      </w:r>
      <w:r w:rsidR="00B05A92" w:rsidRPr="000E1D7C">
        <w:rPr>
          <w:rFonts w:ascii="Times New Roman" w:hAnsi="Times New Roman" w:cs="Times New Roman"/>
          <w:sz w:val="28"/>
          <w:szCs w:val="28"/>
        </w:rPr>
        <w:t xml:space="preserve">   </w:t>
      </w:r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ископаемых для ра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>зработки месторождения «Лазаретное</w:t>
      </w:r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частки недр расположены на территории Благовещенского района, в 4,5 км западнее села Чигири и в 4,2 км западнее села Чигири.</w:t>
      </w:r>
    </w:p>
    <w:p w:rsidR="00D84A7C" w:rsidRPr="00926444" w:rsidRDefault="00D84A7C" w:rsidP="00D84A7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>Мирошниченко С.Н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Default="00B162AC" w:rsidP="00B162A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Default="00B162AC" w:rsidP="00B162A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B162AC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6339D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проектирования функциональной зоны добычи полезных </w:t>
      </w:r>
      <w:r w:rsidRPr="000E1D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ископаемых для разработки месторождения «Лазаретное»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частки недр расположены на территории Благовещенского района, в 4,5 км западнее села Чигири и в 4,2 км западнее села Чигири»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54B1" w:rsidRDefault="003F54B1" w:rsidP="00CC5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6339DF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05</w:t>
      </w:r>
      <w:r w:rsidR="007552F4">
        <w:rPr>
          <w:rFonts w:ascii="Times New Roman" w:hAnsi="Times New Roman" w:cs="Times New Roman"/>
          <w:sz w:val="28"/>
          <w:szCs w:val="28"/>
        </w:rPr>
        <w:t>.06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39D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76D55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2021-05-31T00:13:00Z</cp:lastPrinted>
  <dcterms:created xsi:type="dcterms:W3CDTF">2021-05-31T00:13:00Z</dcterms:created>
  <dcterms:modified xsi:type="dcterms:W3CDTF">2021-05-31T00:13:00Z</dcterms:modified>
</cp:coreProperties>
</file>