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8D4" w:rsidRDefault="004C78D4" w:rsidP="004C78D4">
      <w:pPr>
        <w:keepNext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191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8D4" w:rsidRDefault="004C78D4" w:rsidP="004C78D4">
      <w:pPr>
        <w:spacing w:after="0" w:line="120" w:lineRule="auto"/>
        <w:jc w:val="center"/>
        <w:rPr>
          <w:rFonts w:ascii="Times New Roman" w:hAnsi="Times New Roman"/>
          <w:sz w:val="24"/>
          <w:szCs w:val="24"/>
        </w:rPr>
      </w:pPr>
    </w:p>
    <w:p w:rsidR="004C78D4" w:rsidRDefault="004C78D4" w:rsidP="004C78D4">
      <w:pPr>
        <w:tabs>
          <w:tab w:val="left" w:pos="7560"/>
          <w:tab w:val="left" w:pos="774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СОВЕТ НАРОДНЫХ ДЕПУТАТОВ БЛАГОВЕЩЕНСКОГО МУНИЦИПАЛЬНОГО ОКРУГА </w:t>
      </w:r>
      <w:r>
        <w:rPr>
          <w:rFonts w:ascii="Times New Roman" w:hAnsi="Times New Roman"/>
          <w:b/>
          <w:bCs/>
          <w:sz w:val="28"/>
          <w:szCs w:val="28"/>
        </w:rPr>
        <w:t>АМУРСКОЙ ОБЛАСТИ</w:t>
      </w:r>
    </w:p>
    <w:p w:rsidR="004C78D4" w:rsidRDefault="004C78D4" w:rsidP="004C78D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(первый созыв)</w:t>
      </w:r>
    </w:p>
    <w:p w:rsidR="004C78D4" w:rsidRDefault="004C78D4" w:rsidP="004C78D4">
      <w:pPr>
        <w:spacing w:after="0" w:line="12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78D4" w:rsidRDefault="004C78D4" w:rsidP="004C78D4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РЕШЕНИЕ</w:t>
      </w:r>
    </w:p>
    <w:p w:rsidR="004C78D4" w:rsidRDefault="004C78D4" w:rsidP="004C78D4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Принято Советом народных депутатов Благовещенского муниципального округа  </w:t>
      </w:r>
      <w:r w:rsidR="009B7EDB">
        <w:rPr>
          <w:rFonts w:ascii="Times New Roman" w:hAnsi="Times New Roman"/>
        </w:rPr>
        <w:t xml:space="preserve">    26.04.</w:t>
      </w:r>
      <w:r>
        <w:rPr>
          <w:rFonts w:ascii="Times New Roman" w:hAnsi="Times New Roman"/>
        </w:rPr>
        <w:t>2024 г</w:t>
      </w:r>
      <w:r>
        <w:rPr>
          <w:rFonts w:ascii="Times New Roman" w:hAnsi="Times New Roman"/>
          <w:sz w:val="20"/>
          <w:szCs w:val="20"/>
        </w:rPr>
        <w:t>.</w:t>
      </w:r>
    </w:p>
    <w:p w:rsidR="004C78D4" w:rsidRDefault="004C78D4" w:rsidP="004C78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78D4" w:rsidRDefault="004C78D4" w:rsidP="004C78D4">
      <w:pPr>
        <w:widowControl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О внесении изменений в Устав Благовещенского муниципального округа Амурской области</w:t>
      </w:r>
    </w:p>
    <w:p w:rsidR="004C78D4" w:rsidRDefault="004C78D4" w:rsidP="004C78D4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4C78D4" w:rsidRDefault="004C78D4" w:rsidP="004C78D4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4C78D4" w:rsidRDefault="004C78D4" w:rsidP="004C78D4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основании Федеральных законов от 06.10.2003 № 131-ФЗ </w:t>
      </w:r>
      <w:hyperlink r:id="rId5" w:history="1">
        <w:r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«Об общих принципах организации местного самоуправления в Российской Федерации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от 02.11.2023 № 517-ФЗ «О внесении изменений в Федеральный закон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color w:val="000000"/>
          <w:sz w:val="28"/>
          <w:szCs w:val="28"/>
        </w:rPr>
        <w:t xml:space="preserve">от 25.12.2023 № 657-ФЗ «О внесении изменений в Водный кодекс Российской Федерации и отдельные законодательные акты Российской Федерации»,  от 25.12.2023 № 673-ФЗ </w:t>
      </w:r>
      <w:hyperlink r:id="rId6" w:history="1">
        <w:r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«О внесении изменений в Федеральный закон «Об экологической экспертизе», отдельные законодательные акты Российской Федерации и признании утратившим силу пункта 4 части 4 статьи 2 Федерального закона «О переводе земель или земельных участков из одной категории в другую</w:t>
        </w:r>
      </w:hyperlink>
      <w:r>
        <w:rPr>
          <w:rFonts w:ascii="Times New Roman" w:hAnsi="Times New Roman"/>
          <w:color w:val="000000"/>
          <w:sz w:val="28"/>
          <w:szCs w:val="28"/>
        </w:rPr>
        <w:t>», Совет народных депутатов Благовещенского муниципального округа</w:t>
      </w:r>
    </w:p>
    <w:p w:rsidR="004C78D4" w:rsidRDefault="004C78D4" w:rsidP="004C78D4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и л:</w:t>
      </w:r>
    </w:p>
    <w:p w:rsidR="004C78D4" w:rsidRDefault="004C78D4" w:rsidP="004C78D4">
      <w:pPr>
        <w:spacing w:line="240" w:lineRule="auto"/>
        <w:ind w:left="-14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</w:t>
      </w:r>
      <w:hyperlink r:id="rId7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Устав</w:t>
        </w:r>
      </w:hyperlink>
      <w:r>
        <w:rPr>
          <w:rFonts w:ascii="Times New Roman" w:hAnsi="Times New Roman"/>
          <w:sz w:val="28"/>
          <w:szCs w:val="28"/>
        </w:rPr>
        <w:t xml:space="preserve"> Благовещенского муниципального округа Амурской области, принятый решением Совета народных депутатов Благовещенского муниципального округа от 24.11.2022 № 64 (в редакции решений Совета народных депутатов Благовещенского муниципального округа от 28.04.2023 № 213, от 02.10.2023 № 254, от 18.12.2023 № 298) </w:t>
      </w:r>
      <w:r>
        <w:rPr>
          <w:rFonts w:ascii="Times New Roman" w:hAnsi="Times New Roman"/>
          <w:color w:val="000000"/>
          <w:sz w:val="28"/>
          <w:szCs w:val="28"/>
        </w:rPr>
        <w:t>следующие</w:t>
      </w:r>
      <w:r>
        <w:rPr>
          <w:rFonts w:ascii="Times New Roman" w:hAnsi="Times New Roman"/>
          <w:sz w:val="28"/>
          <w:szCs w:val="28"/>
        </w:rPr>
        <w:t xml:space="preserve"> изменения:</w:t>
      </w:r>
    </w:p>
    <w:p w:rsidR="006A4BEE" w:rsidRDefault="006A4BEE" w:rsidP="004C78D4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bookmarkStart w:id="0" w:name="_Hlk122541794"/>
      <w:r>
        <w:rPr>
          <w:rFonts w:ascii="Times New Roman" w:hAnsi="Times New Roman"/>
          <w:sz w:val="28"/>
          <w:szCs w:val="28"/>
        </w:rPr>
        <w:t>1) в абзацах втором, третьем части 4 статьи 1 слова «в периодическом печатном издании» исключить;</w:t>
      </w:r>
    </w:p>
    <w:p w:rsidR="004C78D4" w:rsidRDefault="006A4BEE" w:rsidP="004C78D4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C78D4">
        <w:rPr>
          <w:rFonts w:ascii="Times New Roman" w:hAnsi="Times New Roman"/>
          <w:sz w:val="28"/>
          <w:szCs w:val="28"/>
        </w:rPr>
        <w:t>) в части 1 статьи 5:</w:t>
      </w:r>
    </w:p>
    <w:p w:rsidR="004C78D4" w:rsidRDefault="004C78D4" w:rsidP="004C78D4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а) </w:t>
      </w:r>
      <w:hyperlink r:id="rId8" w:history="1">
        <w:r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 xml:space="preserve">пункт 15 </w:t>
        </w:r>
      </w:hyperlink>
      <w:r>
        <w:rPr>
          <w:rFonts w:ascii="Times New Roman" w:hAnsi="Times New Roman"/>
          <w:color w:val="000000"/>
          <w:sz w:val="28"/>
          <w:szCs w:val="28"/>
        </w:rPr>
        <w:t>дополнить словами 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  муниципального округа»;</w:t>
      </w:r>
    </w:p>
    <w:p w:rsidR="004C78D4" w:rsidRDefault="004C78D4" w:rsidP="004C78D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</w:t>
      </w:r>
      <w:r>
        <w:t xml:space="preserve"> </w:t>
      </w:r>
      <w:hyperlink r:id="rId9" w:history="1">
        <w:r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пункт 40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изложить в следующей редакции:</w:t>
      </w:r>
    </w:p>
    <w:p w:rsidR="004C78D4" w:rsidRDefault="004C78D4" w:rsidP="004C78D4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40)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реализации молодежной политики, организация и осуществление мониторинга реализации молодежной политики в муниципальном округе;»;</w:t>
      </w:r>
    </w:p>
    <w:p w:rsidR="004C78D4" w:rsidRDefault="004C78D4" w:rsidP="004C78D4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в) </w:t>
      </w:r>
      <w:hyperlink r:id="rId10" w:history="1">
        <w:r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 xml:space="preserve">пункт 41 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дополнить словами «, а также правил использования водных объектов для рекреационных </w:t>
      </w:r>
      <w:r>
        <w:rPr>
          <w:rFonts w:ascii="Times New Roman" w:hAnsi="Times New Roman"/>
          <w:sz w:val="28"/>
          <w:szCs w:val="28"/>
        </w:rPr>
        <w:t>целей»;</w:t>
      </w:r>
    </w:p>
    <w:p w:rsidR="004C78D4" w:rsidRDefault="006A4BEE" w:rsidP="004C78D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C78D4">
        <w:rPr>
          <w:rFonts w:ascii="Times New Roman" w:hAnsi="Times New Roman"/>
          <w:sz w:val="28"/>
          <w:szCs w:val="28"/>
        </w:rPr>
        <w:t xml:space="preserve">) </w:t>
      </w:r>
      <w:hyperlink r:id="rId11" w:history="1">
        <w:r w:rsidR="004C78D4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пункт 10 части 1 статьи 7</w:t>
        </w:r>
      </w:hyperlink>
      <w:r w:rsidR="004C78D4">
        <w:rPr>
          <w:rFonts w:ascii="Times New Roman" w:hAnsi="Times New Roman"/>
          <w:color w:val="000000"/>
          <w:sz w:val="28"/>
          <w:szCs w:val="28"/>
        </w:rPr>
        <w:t xml:space="preserve"> изложить </w:t>
      </w:r>
      <w:r w:rsidR="004C78D4">
        <w:rPr>
          <w:rFonts w:ascii="Times New Roman" w:hAnsi="Times New Roman"/>
          <w:sz w:val="28"/>
          <w:szCs w:val="28"/>
        </w:rPr>
        <w:t>в следующей редакции:</w:t>
      </w:r>
    </w:p>
    <w:p w:rsidR="004C78D4" w:rsidRDefault="004C78D4" w:rsidP="004C78D4">
      <w:pPr>
        <w:autoSpaceDE w:val="0"/>
        <w:autoSpaceDN w:val="0"/>
        <w:adjustRightInd w:val="0"/>
        <w:spacing w:before="280" w:after="0" w:line="240" w:lineRule="auto"/>
        <w:ind w:left="-14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«10) учреждение сетевого издания для обнародования муниципальных правовых актов, доведения до сведения жителей муниципального округа официальной информации;»;</w:t>
      </w:r>
    </w:p>
    <w:p w:rsidR="004C78D4" w:rsidRDefault="006A4BEE" w:rsidP="004C78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C78D4">
        <w:rPr>
          <w:rFonts w:ascii="Times New Roman" w:hAnsi="Times New Roman"/>
          <w:sz w:val="28"/>
          <w:szCs w:val="28"/>
        </w:rPr>
        <w:t>) статью 9 дополнить частью 6 следующего содержания:</w:t>
      </w:r>
    </w:p>
    <w:p w:rsidR="004C78D4" w:rsidRDefault="004C78D4" w:rsidP="004C78D4">
      <w:pPr>
        <w:autoSpaceDE w:val="0"/>
        <w:autoSpaceDN w:val="0"/>
        <w:adjustRightInd w:val="0"/>
        <w:spacing w:after="0" w:line="240" w:lineRule="auto"/>
        <w:ind w:left="-142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«6. </w:t>
      </w:r>
      <w:r>
        <w:rPr>
          <w:rFonts w:ascii="Times New Roman" w:hAnsi="Times New Roman"/>
          <w:color w:val="000000"/>
          <w:sz w:val="28"/>
          <w:szCs w:val="28"/>
        </w:rPr>
        <w:t>Органы местного самоуправления муниципального округа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полномочий, в случаях и порядке, предусмотренных решением Совета.»;</w:t>
      </w:r>
    </w:p>
    <w:p w:rsidR="006A4BEE" w:rsidRDefault="006A4BEE" w:rsidP="004C78D4">
      <w:pPr>
        <w:autoSpaceDE w:val="0"/>
        <w:autoSpaceDN w:val="0"/>
        <w:adjustRightInd w:val="0"/>
        <w:spacing w:after="0" w:line="240" w:lineRule="auto"/>
        <w:ind w:left="-14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5)</w:t>
      </w:r>
      <w:r w:rsidRPr="006A4B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абзаце втором части 5 статьи 11 слова «в периодическом печатном издании» исключить;</w:t>
      </w:r>
    </w:p>
    <w:p w:rsidR="006A4BEE" w:rsidRDefault="006A4BEE" w:rsidP="006A4BEE">
      <w:pPr>
        <w:autoSpaceDE w:val="0"/>
        <w:autoSpaceDN w:val="0"/>
        <w:adjustRightInd w:val="0"/>
        <w:spacing w:after="0" w:line="240" w:lineRule="auto"/>
        <w:ind w:left="-14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6)</w:t>
      </w:r>
      <w:r w:rsidRPr="006A4B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абзаце втором части 10</w:t>
      </w:r>
      <w:r w:rsidR="002814E3">
        <w:rPr>
          <w:rFonts w:ascii="Times New Roman" w:hAnsi="Times New Roman"/>
          <w:sz w:val="28"/>
          <w:szCs w:val="28"/>
        </w:rPr>
        <w:t xml:space="preserve"> статьи 11 слова «</w:t>
      </w:r>
      <w:r>
        <w:rPr>
          <w:rFonts w:ascii="Times New Roman" w:hAnsi="Times New Roman"/>
          <w:sz w:val="28"/>
          <w:szCs w:val="28"/>
        </w:rPr>
        <w:t>периодическое печатное издание» заменить словами «средства массовой информации»;</w:t>
      </w:r>
    </w:p>
    <w:p w:rsidR="006A4BEE" w:rsidRDefault="006A4BEE" w:rsidP="006A4BEE">
      <w:pPr>
        <w:autoSpaceDE w:val="0"/>
        <w:autoSpaceDN w:val="0"/>
        <w:adjustRightInd w:val="0"/>
        <w:spacing w:after="0" w:line="240" w:lineRule="auto"/>
        <w:ind w:left="-14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7) в части 3 статьи 13 </w:t>
      </w:r>
      <w:r>
        <w:rPr>
          <w:rFonts w:ascii="Times New Roman" w:hAnsi="Times New Roman"/>
          <w:sz w:val="28"/>
          <w:szCs w:val="28"/>
        </w:rPr>
        <w:t>слова «в периодическом печатном издании» исключить;</w:t>
      </w:r>
    </w:p>
    <w:p w:rsidR="006A4BEE" w:rsidRDefault="006A4BEE" w:rsidP="006A4BEE">
      <w:pPr>
        <w:autoSpaceDE w:val="0"/>
        <w:autoSpaceDN w:val="0"/>
        <w:adjustRightInd w:val="0"/>
        <w:spacing w:after="0" w:line="240" w:lineRule="auto"/>
        <w:ind w:left="-14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в части 6 статьи 20</w:t>
      </w:r>
      <w:r w:rsidRPr="006A4B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слова «в периодическом печатном издании» исключить;</w:t>
      </w:r>
    </w:p>
    <w:p w:rsidR="006A4BEE" w:rsidRDefault="006A4BEE" w:rsidP="006A4BEE">
      <w:pPr>
        <w:autoSpaceDE w:val="0"/>
        <w:autoSpaceDN w:val="0"/>
        <w:adjustRightInd w:val="0"/>
        <w:spacing w:after="0" w:line="240" w:lineRule="auto"/>
        <w:ind w:left="-14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в абзаце первом, втором статьи 54</w:t>
      </w:r>
      <w:r w:rsidRPr="006A4B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слова «в периодическом печатном издании» исключить;</w:t>
      </w:r>
    </w:p>
    <w:p w:rsidR="004C78D4" w:rsidRDefault="006A4BEE" w:rsidP="004C78D4">
      <w:pPr>
        <w:autoSpaceDE w:val="0"/>
        <w:autoSpaceDN w:val="0"/>
        <w:adjustRightInd w:val="0"/>
        <w:spacing w:after="0" w:line="240" w:lineRule="auto"/>
        <w:ind w:left="-142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4C78D4">
        <w:rPr>
          <w:rFonts w:ascii="Times New Roman" w:hAnsi="Times New Roman"/>
          <w:sz w:val="28"/>
          <w:szCs w:val="28"/>
        </w:rPr>
        <w:t xml:space="preserve">) </w:t>
      </w:r>
      <w:hyperlink r:id="rId12" w:history="1">
        <w:r w:rsidR="004C78D4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 xml:space="preserve">статью </w:t>
        </w:r>
      </w:hyperlink>
      <w:r w:rsidR="004C78D4">
        <w:rPr>
          <w:rFonts w:ascii="Times New Roman" w:hAnsi="Times New Roman"/>
          <w:color w:val="000000"/>
          <w:sz w:val="28"/>
          <w:szCs w:val="28"/>
        </w:rPr>
        <w:t>55 изложить в следующей редакции:</w:t>
      </w:r>
    </w:p>
    <w:p w:rsidR="004C78D4" w:rsidRDefault="004C78D4" w:rsidP="004C78D4">
      <w:pPr>
        <w:autoSpaceDE w:val="0"/>
        <w:autoSpaceDN w:val="0"/>
        <w:adjustRightInd w:val="0"/>
        <w:spacing w:after="0" w:line="240" w:lineRule="auto"/>
        <w:ind w:left="-14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«Статья 55. Вступление в силу и обнародование муниципальных правовых актов</w:t>
      </w:r>
    </w:p>
    <w:p w:rsidR="004C78D4" w:rsidRDefault="004C78D4" w:rsidP="004C78D4">
      <w:pPr>
        <w:autoSpaceDE w:val="0"/>
        <w:autoSpaceDN w:val="0"/>
        <w:adjustRightInd w:val="0"/>
        <w:spacing w:after="0" w:line="240" w:lineRule="auto"/>
        <w:ind w:left="-142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Муниципальные правовые акты вступают в силу с момента их принятия (издания), за исключением нормативных правовых актов Совета о налогах и сборах, которые вступают в силу в соответствии с Налоговым </w:t>
      </w:r>
      <w:hyperlink r:id="rId13" w:history="1">
        <w:r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Российской Федерации.</w:t>
      </w:r>
    </w:p>
    <w:p w:rsidR="004C78D4" w:rsidRDefault="004C78D4" w:rsidP="004C78D4">
      <w:pPr>
        <w:autoSpaceDE w:val="0"/>
        <w:autoSpaceDN w:val="0"/>
        <w:adjustRightInd w:val="0"/>
        <w:spacing w:before="280" w:after="0" w:line="240" w:lineRule="auto"/>
        <w:ind w:left="-14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муниципальный округ,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4C78D4" w:rsidRDefault="004C78D4" w:rsidP="004C78D4">
      <w:pPr>
        <w:autoSpaceDE w:val="0"/>
        <w:autoSpaceDN w:val="0"/>
        <w:adjustRightInd w:val="0"/>
        <w:spacing w:before="280" w:after="0" w:line="240" w:lineRule="auto"/>
        <w:ind w:left="-142" w:firstLine="56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 Под обнародованием муниципального правового акта, в том числе соглашения, заключенного между органами местного самоуправления, понимается официальное опубликование муниципального правового акта.</w:t>
      </w:r>
    </w:p>
    <w:p w:rsidR="004C78D4" w:rsidRDefault="004C78D4" w:rsidP="004C78D4">
      <w:pPr>
        <w:autoSpaceDE w:val="0"/>
        <w:autoSpaceDN w:val="0"/>
        <w:adjustRightInd w:val="0"/>
        <w:spacing w:before="280" w:after="0" w:line="240" w:lineRule="auto"/>
        <w:ind w:left="-142" w:firstLine="56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4.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первое размещение его полного текста в сетевом издании «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Официальны</w:t>
      </w:r>
      <w:r w:rsidR="00692F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й вестник Благовещенского муниципального округа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 (доменное имя BLAGRAION.RU, свидетельство о </w:t>
      </w:r>
      <w:r>
        <w:rPr>
          <w:rFonts w:ascii="Times New Roman" w:hAnsi="Times New Roman"/>
          <w:color w:val="000000"/>
          <w:sz w:val="28"/>
          <w:szCs w:val="28"/>
        </w:rPr>
        <w:t>регистрации ЭЛ № ФС 77 – 78153 от 13.03.2020).».</w:t>
      </w:r>
    </w:p>
    <w:bookmarkEnd w:id="0"/>
    <w:p w:rsidR="004C78D4" w:rsidRDefault="004C78D4" w:rsidP="004C78D4">
      <w:pPr>
        <w:tabs>
          <w:tab w:val="left" w:pos="1418"/>
        </w:tabs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2. Настоящее решение вступает в силу с момента официального опубликования в газете «Амурская земля и люди» после его государственной регистрации,</w:t>
      </w:r>
      <w:r>
        <w:rPr>
          <w:rFonts w:ascii="Times New Roman" w:hAnsi="Times New Roman"/>
          <w:color w:val="000000"/>
          <w:sz w:val="28"/>
          <w:szCs w:val="28"/>
        </w:rPr>
        <w:t> за исключением подпункта «а» пункта 1 части 1 решения, который вступает в силу с 1 сентября 2024 года.</w:t>
      </w:r>
    </w:p>
    <w:p w:rsidR="004C78D4" w:rsidRDefault="004C78D4" w:rsidP="004C78D4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Направить настоящее решение в Управление Министерства юстиции Российской    Федерации    по    Амурской    области    для   государственной регистрации и официального опубликования на интернет-портале Министерства юстиции Российской Федерации.</w:t>
      </w:r>
    </w:p>
    <w:p w:rsidR="004C78D4" w:rsidRDefault="004C78D4" w:rsidP="004C78D4">
      <w:pPr>
        <w:spacing w:after="0" w:line="240" w:lineRule="auto"/>
        <w:ind w:right="-142"/>
        <w:rPr>
          <w:rFonts w:ascii="Times New Roman" w:hAnsi="Times New Roman"/>
          <w:sz w:val="28"/>
          <w:szCs w:val="28"/>
        </w:rPr>
      </w:pPr>
    </w:p>
    <w:p w:rsidR="004C78D4" w:rsidRDefault="004C78D4" w:rsidP="004C78D4">
      <w:pPr>
        <w:spacing w:after="0" w:line="240" w:lineRule="auto"/>
        <w:ind w:right="-142"/>
        <w:rPr>
          <w:rFonts w:ascii="Times New Roman" w:hAnsi="Times New Roman"/>
          <w:sz w:val="28"/>
          <w:szCs w:val="28"/>
        </w:rPr>
      </w:pPr>
    </w:p>
    <w:p w:rsidR="004C78D4" w:rsidRDefault="004C78D4" w:rsidP="004C78D4">
      <w:pPr>
        <w:spacing w:after="0" w:line="240" w:lineRule="auto"/>
        <w:ind w:left="-142"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народных депутатов</w:t>
      </w:r>
    </w:p>
    <w:p w:rsidR="004C78D4" w:rsidRDefault="004C78D4" w:rsidP="004C78D4">
      <w:pPr>
        <w:spacing w:after="0" w:line="240" w:lineRule="auto"/>
        <w:ind w:left="-284" w:right="-142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Благовещенского муниципального округа                                        С.А. Матвеев</w:t>
      </w:r>
    </w:p>
    <w:p w:rsidR="004C78D4" w:rsidRDefault="004C78D4" w:rsidP="004C78D4">
      <w:pPr>
        <w:spacing w:after="0" w:line="240" w:lineRule="auto"/>
        <w:ind w:left="-142" w:right="-142"/>
        <w:rPr>
          <w:rFonts w:ascii="Times New Roman" w:hAnsi="Times New Roman"/>
          <w:sz w:val="28"/>
          <w:szCs w:val="28"/>
        </w:rPr>
      </w:pPr>
    </w:p>
    <w:p w:rsidR="004C78D4" w:rsidRDefault="004C78D4" w:rsidP="004C78D4">
      <w:pPr>
        <w:spacing w:after="0" w:line="240" w:lineRule="auto"/>
        <w:ind w:right="-142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Глава </w:t>
      </w:r>
    </w:p>
    <w:p w:rsidR="004C78D4" w:rsidRDefault="004C78D4" w:rsidP="004C78D4">
      <w:pPr>
        <w:spacing w:after="0" w:line="240" w:lineRule="auto"/>
        <w:ind w:left="-142"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Благовещенского муниципального округа                                      Д.В. Салтыков</w:t>
      </w:r>
    </w:p>
    <w:p w:rsidR="004C78D4" w:rsidRDefault="004C78D4" w:rsidP="004C78D4">
      <w:pPr>
        <w:spacing w:after="0" w:line="240" w:lineRule="auto"/>
        <w:ind w:left="-142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</w:p>
    <w:p w:rsidR="004C78D4" w:rsidRDefault="004C78D4" w:rsidP="004C78D4">
      <w:pPr>
        <w:spacing w:after="0" w:line="240" w:lineRule="auto"/>
        <w:ind w:left="-284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="009B7EDB">
        <w:rPr>
          <w:rFonts w:ascii="Times New Roman" w:hAnsi="Times New Roman"/>
          <w:bCs/>
          <w:sz w:val="28"/>
          <w:szCs w:val="28"/>
        </w:rPr>
        <w:t>26.04.</w:t>
      </w:r>
      <w:r>
        <w:rPr>
          <w:rFonts w:ascii="Times New Roman" w:hAnsi="Times New Roman"/>
          <w:bCs/>
          <w:sz w:val="28"/>
          <w:szCs w:val="28"/>
        </w:rPr>
        <w:t>2024г.</w:t>
      </w:r>
    </w:p>
    <w:p w:rsidR="009F6593" w:rsidRDefault="004C78D4" w:rsidP="004C78D4">
      <w:pPr>
        <w:spacing w:after="0" w:line="240" w:lineRule="auto"/>
        <w:ind w:left="-142"/>
        <w:contextualSpacing/>
      </w:pPr>
      <w:r>
        <w:rPr>
          <w:rFonts w:ascii="Times New Roman" w:hAnsi="Times New Roman"/>
          <w:sz w:val="28"/>
          <w:szCs w:val="28"/>
        </w:rPr>
        <w:t xml:space="preserve">№  </w:t>
      </w:r>
      <w:r w:rsidR="009B7EDB">
        <w:rPr>
          <w:rFonts w:ascii="Times New Roman" w:hAnsi="Times New Roman"/>
          <w:sz w:val="28"/>
          <w:szCs w:val="28"/>
        </w:rPr>
        <w:t>333</w:t>
      </w:r>
      <w:bookmarkStart w:id="1" w:name="_GoBack"/>
      <w:bookmarkEnd w:id="1"/>
    </w:p>
    <w:sectPr w:rsidR="009F6593" w:rsidSect="009B7ED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661"/>
    <w:rsid w:val="0003676D"/>
    <w:rsid w:val="002814E3"/>
    <w:rsid w:val="004C78D4"/>
    <w:rsid w:val="00692FF0"/>
    <w:rsid w:val="006A4BEE"/>
    <w:rsid w:val="00932661"/>
    <w:rsid w:val="009B7EDB"/>
    <w:rsid w:val="009F6593"/>
    <w:rsid w:val="00A4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7D0E9C-474E-495E-97F4-53875672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8D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78D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4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4B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1117&amp;dst=284" TargetMode="External"/><Relationship Id="rId13" Type="http://schemas.openxmlformats.org/officeDocument/2006/relationships/hyperlink" Target="consultantplus://offline/ref=254FA1EA5640E979AF3C2DBBEFF1402B2B9B4E51672BF71A95E7D61AF58CB8D47AC0A7E23336FEEFA705FE9F97A5l1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169645707F7753F85077DC2CC8BC268A896B9B391C9404710BE6EBA3A4E7069A141A231AA07F195036557WDK7X" TargetMode="External"/><Relationship Id="rId12" Type="http://schemas.openxmlformats.org/officeDocument/2006/relationships/hyperlink" Target="consultantplus://offline/ref=254FA1EA5640E979AF3C2DBBEFF1402B2B984E5B6D21F71A95E7D61AF58CB8D468C0FFEE3134E5E9AD10A8CED10723A14C0F6EC92767EAD8AAl9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5623" TargetMode="External"/><Relationship Id="rId11" Type="http://schemas.openxmlformats.org/officeDocument/2006/relationships/hyperlink" Target="consultantplus://offline/ref=7B1EF0E7D8D38F9B72871DDDCB1222CAC9C5ED02D26B9F11CE26001ADF7C49BB8A7E9664904E1DB22595DC4FD43377C7D62ECA68B257E1A3T4Z5B" TargetMode="External"/><Relationship Id="rId5" Type="http://schemas.openxmlformats.org/officeDocument/2006/relationships/hyperlink" Target="https://login.consultant.ru/link/?req=doc&amp;base=LAW&amp;n=46979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1117&amp;dst=284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49A11E1ACFA98EECD7A2D15B97FFAFE6F5E478381BC2D90B59AFEA16D5E7CCA0592575280C029F9A8E4DD6976D5C695E49BD0A4F1DFA4B07PBL3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8</cp:revision>
  <cp:lastPrinted>2024-04-23T05:35:00Z</cp:lastPrinted>
  <dcterms:created xsi:type="dcterms:W3CDTF">2024-04-23T05:29:00Z</dcterms:created>
  <dcterms:modified xsi:type="dcterms:W3CDTF">2024-04-26T00:02:00Z</dcterms:modified>
</cp:coreProperties>
</file>