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8"/>
        <w:gridCol w:w="3777"/>
      </w:tblGrid>
      <w:tr w:rsidR="001554EE" w:rsidTr="00CA61AC"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EE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554EE" w:rsidTr="00CA61AC"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субъект Российской Федерации 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Амурская область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="00BE1B47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Благовещенский муниципальный округ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E1B47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r w:rsidR="001D0401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20ACF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>Грибское</w:t>
            </w:r>
            <w:r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F20ACF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20ACF" w:rsidRPr="00F20ACF">
              <w:rPr>
                <w:rFonts w:ascii="Times New Roman" w:hAnsi="Times New Roman" w:cs="Times New Roman"/>
                <w:b/>
                <w:sz w:val="20"/>
                <w:szCs w:val="20"/>
              </w:rPr>
              <w:t>Марково</w:t>
            </w:r>
          </w:p>
          <w:p w:rsidR="001554EE" w:rsidRPr="00C93520" w:rsidRDefault="006D262D" w:rsidP="00BE1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кадастрового квартала (нескольких смежных кадастровых кварталов): 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28:10:031001, 28:10:051002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 w:rsidR="00F20ACF"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Соглашением </w:t>
            </w:r>
            <w:r w:rsidR="00BE1B47"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30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» 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января 2025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 №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321-20-2025-002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выполняются комплексные кадастровые работы.</w:t>
            </w:r>
          </w:p>
          <w:p w:rsidR="00FD3619" w:rsidRPr="00C93520" w:rsidRDefault="00FD3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Уведомляем всех заинтересованных лиц</w:t>
            </w:r>
            <w:r w:rsidR="00F20ACF">
              <w:rPr>
                <w:rFonts w:ascii="Times New Roman" w:hAnsi="Times New Roman" w:cs="Times New Roman"/>
                <w:sz w:val="20"/>
                <w:szCs w:val="20"/>
              </w:rPr>
              <w:t xml:space="preserve"> о завершении подготовки проектов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карты-плана территории, с которым можно ознакомиться по адресу работы согласительной комиссии:</w:t>
            </w:r>
          </w:p>
          <w:p w:rsidR="001554EE" w:rsidRPr="00C93520" w:rsidRDefault="00FD36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675000, Амурская область, г. Благовещенск</w:t>
            </w:r>
            <w:r w:rsidR="00B32D80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, ул. Шевченко 28, каб. №3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>(Адрес работы согласительной комиссии)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или на официальных сайтах в информационно-телекоммуникационной сети </w:t>
            </w:r>
            <w:r w:rsidR="006D262D">
              <w:rPr>
                <w:rFonts w:ascii="Times New Roman" w:hAnsi="Times New Roman" w:cs="Times New Roman"/>
                <w:sz w:val="20"/>
                <w:szCs w:val="20"/>
              </w:rPr>
              <w:t>«Интернет»</w:t>
            </w: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1554EE" w:rsidTr="00CA61AC">
        <w:tc>
          <w:tcPr>
            <w:tcW w:w="6008" w:type="dxa"/>
            <w:tcBorders>
              <w:lef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Управление имущественных и земельных отношений администрации Благовещенского муниципального округа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://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blagraion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amurobl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="001D0401" w:rsidRPr="00904F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 w:rsidTr="00CA61AC">
        <w:tc>
          <w:tcPr>
            <w:tcW w:w="6008" w:type="dxa"/>
            <w:tcBorders>
              <w:left w:val="single" w:sz="4" w:space="0" w:color="auto"/>
            </w:tcBorders>
          </w:tcPr>
          <w:p w:rsidR="001554EE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Министерство имущественных отношений Амурской области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51C49" w:rsidRPr="00C93520" w:rsidRDefault="00B51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https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://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mio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amurobl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 w:rsidTr="00CA61AC">
        <w:tc>
          <w:tcPr>
            <w:tcW w:w="6008" w:type="dxa"/>
            <w:tcBorders>
              <w:left w:val="single" w:sz="4" w:space="0" w:color="auto"/>
            </w:tcBorders>
          </w:tcPr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Федеральная служба государственной регистрации, кадастра и картографии по Амурской области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1D0401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4EE" w:rsidRPr="00C93520" w:rsidRDefault="001D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http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rosreestr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gov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</w:t>
            </w:r>
            <w:r w:rsidR="001554EE" w:rsidRPr="00C935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(Адрес сайта)</w:t>
            </w:r>
          </w:p>
        </w:tc>
      </w:tr>
      <w:tr w:rsidR="001554EE" w:rsidTr="00CA61AC">
        <w:tc>
          <w:tcPr>
            <w:tcW w:w="97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F20AC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28:10:031001, 28:10:051002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состоится по адресу: </w:t>
            </w:r>
            <w:r w:rsidR="001D0401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675000, Амурская область, г. Благовещенск, ул. Шевченко 28, каб. № 3</w:t>
            </w:r>
          </w:p>
          <w:p w:rsidR="001554EE" w:rsidRDefault="001D04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93520" w:rsidRPr="00C93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="00FE4A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18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»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FE4A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июня</w:t>
            </w:r>
            <w:r w:rsidR="00CA61A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2025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 в _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14 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часов _</w:t>
            </w:r>
            <w:r w:rsidR="00DB1692" w:rsidRPr="00FE4A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</w:t>
            </w:r>
            <w:r w:rsidR="003520F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0</w:t>
            </w:r>
            <w:r w:rsidR="0019404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_</w:t>
            </w:r>
            <w:r w:rsidR="001554EE"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минут.</w:t>
            </w:r>
          </w:p>
          <w:p w:rsidR="00062005" w:rsidRDefault="00062005" w:rsidP="0006200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 «15» апреля 2025 г. по «12» мая 2025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</w:t>
            </w:r>
          </w:p>
          <w:p w:rsidR="00062005" w:rsidRPr="00CA61AC" w:rsidRDefault="00062005" w:rsidP="0006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 «14» мая 2025 г. по «17» июня 2025</w:t>
            </w:r>
            <w:r w:rsidRPr="00C935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г.</w:t>
            </w:r>
          </w:p>
          <w:p w:rsidR="00C93520" w:rsidRPr="00C93520" w:rsidRDefault="00C93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C93520" w:rsidRPr="00C93520" w:rsidRDefault="00C935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Возражения оформляются в соответствии с </w:t>
            </w:r>
            <w:hyperlink r:id="rId5" w:history="1">
              <w:r w:rsidRPr="00C9352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частью 15 статьи 42.10</w:t>
              </w:r>
            </w:hyperlink>
            <w:r w:rsidRPr="00C9352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24 июля 2007 г. N 221-ФЗ "О государственном кадастре недвижимости" 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1554EE" w:rsidRPr="00C93520" w:rsidRDefault="001554EE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520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  <w:tr w:rsidR="001D0401" w:rsidTr="00CA61AC">
        <w:tc>
          <w:tcPr>
            <w:tcW w:w="97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01" w:rsidRPr="00BE1B47" w:rsidRDefault="001D040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A82" w:rsidRDefault="00B71A82" w:rsidP="00CA61AC"/>
    <w:sectPr w:rsidR="00B7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4B"/>
    <w:rsid w:val="00062005"/>
    <w:rsid w:val="001554EE"/>
    <w:rsid w:val="0018325C"/>
    <w:rsid w:val="0019404E"/>
    <w:rsid w:val="001D0401"/>
    <w:rsid w:val="003520FF"/>
    <w:rsid w:val="00462FD2"/>
    <w:rsid w:val="006D262D"/>
    <w:rsid w:val="00752F19"/>
    <w:rsid w:val="007D1817"/>
    <w:rsid w:val="00831FAE"/>
    <w:rsid w:val="00904F1B"/>
    <w:rsid w:val="00917DDC"/>
    <w:rsid w:val="009B409A"/>
    <w:rsid w:val="00A65415"/>
    <w:rsid w:val="00B32D80"/>
    <w:rsid w:val="00B51C49"/>
    <w:rsid w:val="00B538B5"/>
    <w:rsid w:val="00B71A82"/>
    <w:rsid w:val="00BE1B47"/>
    <w:rsid w:val="00BE77AA"/>
    <w:rsid w:val="00C01EFD"/>
    <w:rsid w:val="00C8714B"/>
    <w:rsid w:val="00C93520"/>
    <w:rsid w:val="00CA61AC"/>
    <w:rsid w:val="00DB1692"/>
    <w:rsid w:val="00DB5F59"/>
    <w:rsid w:val="00F20ACF"/>
    <w:rsid w:val="00F23F20"/>
    <w:rsid w:val="00F83EEF"/>
    <w:rsid w:val="00FC7AE6"/>
    <w:rsid w:val="00FD3619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8D7E1-4653-42B5-AE3E-F88D3C77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2750&amp;dst=4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166D8-AE66-4372-8867-770C7E47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2025-04-11T06:19:00Z</cp:lastPrinted>
  <dcterms:created xsi:type="dcterms:W3CDTF">2025-04-16T08:54:00Z</dcterms:created>
  <dcterms:modified xsi:type="dcterms:W3CDTF">2025-04-17T00:24:00Z</dcterms:modified>
</cp:coreProperties>
</file>