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766" w:rsidRPr="0026008C" w:rsidRDefault="00B91766" w:rsidP="00B91766">
      <w:pPr>
        <w:pStyle w:val="2"/>
        <w:rPr>
          <w:b w:val="0"/>
          <w:sz w:val="28"/>
          <w:szCs w:val="28"/>
          <w:u w:val="single"/>
        </w:rPr>
      </w:pPr>
      <w:r w:rsidRPr="00D01D0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810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766" w:rsidRDefault="00B91766" w:rsidP="00B91766">
      <w:pPr>
        <w:pStyle w:val="2"/>
        <w:rPr>
          <w:b w:val="0"/>
          <w:sz w:val="28"/>
          <w:szCs w:val="28"/>
        </w:rPr>
      </w:pPr>
    </w:p>
    <w:p w:rsidR="00B91766" w:rsidRPr="00A23B4F" w:rsidRDefault="00B91766" w:rsidP="00B91766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 xml:space="preserve">АДМИНИСТРАЦИЯ </w:t>
      </w:r>
    </w:p>
    <w:p w:rsidR="00B91766" w:rsidRPr="00A23B4F" w:rsidRDefault="00B91766" w:rsidP="00B91766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>БЛАГОВЕЩЕНСКОГО МУНИЦИПАЛЬНОГО ОКРУГА</w:t>
      </w:r>
    </w:p>
    <w:p w:rsidR="00B91766" w:rsidRPr="001A2D4A" w:rsidRDefault="00B91766" w:rsidP="00B9176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A2D4A">
        <w:rPr>
          <w:rFonts w:ascii="Times New Roman" w:hAnsi="Times New Roman"/>
          <w:b/>
          <w:sz w:val="32"/>
          <w:szCs w:val="32"/>
        </w:rPr>
        <w:t>АМУРСКОЙ ОБЛАСТИ</w:t>
      </w:r>
    </w:p>
    <w:p w:rsidR="00B91766" w:rsidRPr="00EE2217" w:rsidRDefault="00B91766" w:rsidP="00B91766">
      <w:pPr>
        <w:pStyle w:val="2"/>
        <w:jc w:val="left"/>
        <w:rPr>
          <w:sz w:val="28"/>
          <w:szCs w:val="28"/>
        </w:rPr>
      </w:pPr>
    </w:p>
    <w:p w:rsidR="00B91766" w:rsidRDefault="00B91766" w:rsidP="00B91766">
      <w:pPr>
        <w:pStyle w:val="2"/>
        <w:rPr>
          <w:sz w:val="40"/>
          <w:szCs w:val="40"/>
        </w:rPr>
      </w:pPr>
      <w:r>
        <w:rPr>
          <w:sz w:val="40"/>
          <w:szCs w:val="40"/>
        </w:rPr>
        <w:t>П О С Т А Н О В Л</w:t>
      </w:r>
      <w:r w:rsidRPr="00F21690">
        <w:rPr>
          <w:sz w:val="40"/>
          <w:szCs w:val="40"/>
        </w:rPr>
        <w:t xml:space="preserve"> Е Н И Е</w:t>
      </w:r>
    </w:p>
    <w:p w:rsidR="00B91766" w:rsidRPr="00B91766" w:rsidRDefault="00B91766" w:rsidP="00B91766">
      <w:pPr>
        <w:rPr>
          <w:lang w:val="x-none" w:eastAsia="x-none"/>
        </w:rPr>
      </w:pPr>
    </w:p>
    <w:p w:rsidR="00B91766" w:rsidRPr="00F85971" w:rsidRDefault="00B91766" w:rsidP="00B9176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</w:t>
      </w:r>
      <w:r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№________</w:t>
      </w:r>
    </w:p>
    <w:p w:rsidR="00B91766" w:rsidRDefault="00B91766" w:rsidP="00B9176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Благовещенск</w:t>
      </w:r>
    </w:p>
    <w:p w:rsidR="007634C1" w:rsidRPr="00F85971" w:rsidRDefault="007634C1" w:rsidP="00B9176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766" w:rsidRPr="004C4D4A" w:rsidRDefault="0051398D" w:rsidP="004C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регламент, утвержденный постановлением </w:t>
      </w:r>
      <w:r w:rsidR="00B91766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9529A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Благовещенского муниципального</w:t>
      </w:r>
      <w:r w:rsidR="007634C1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4C9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26A0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4064C9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99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34C1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29.03.2023</w:t>
      </w:r>
      <w:r w:rsidR="00137DDB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21468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682</w:t>
      </w:r>
      <w:r w:rsidR="007634C1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D4A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25.04.2025)</w:t>
      </w:r>
    </w:p>
    <w:p w:rsidR="00B91766" w:rsidRPr="004C4D4A" w:rsidRDefault="00B91766" w:rsidP="00B91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766" w:rsidRPr="004C4D4A" w:rsidRDefault="007634C1" w:rsidP="00BB2DBC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</w:t>
      </w:r>
      <w:r w:rsidR="007E75D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 с требованиями действующего законодательства</w:t>
      </w: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BB2DBC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731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88731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частью 1 статьи 39.43 Земельного кодекса Российской Федерации</w:t>
      </w:r>
      <w:r w:rsidR="00A26C38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31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67E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представлением</w:t>
      </w: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</w:t>
      </w:r>
      <w:r w:rsidR="00BC3647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 Благовещенского района о</w:t>
      </w:r>
      <w:r w:rsidR="00EF67E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т 18.09.2025 № 7-03-2025/Прдп503</w:t>
      </w:r>
      <w:r w:rsidR="00BC3647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-25</w:t>
      </w: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-20100008, </w:t>
      </w:r>
      <w:r w:rsidR="00B91766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Благовещенского </w:t>
      </w:r>
      <w:r w:rsidR="00BB2DBC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6B7F7A" w:rsidRPr="004C4D4A" w:rsidRDefault="00B91766" w:rsidP="00B91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4C4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4C4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:rsidR="006B7F7A" w:rsidRPr="004C4D4A" w:rsidRDefault="007634C1" w:rsidP="00E21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B7F7A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51398D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административный регламент, утвержденный постановлением </w:t>
      </w:r>
      <w:r w:rsidR="006B7F7A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Благовещенс</w:t>
      </w: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от 29.03.2023</w:t>
      </w:r>
      <w:r w:rsidR="006B7F7A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21468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682</w:t>
      </w:r>
      <w:r w:rsidR="006B7F7A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7E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от 25.04.2025) </w:t>
      </w:r>
      <w:r w:rsidR="006B7F7A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1468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E21468" w:rsidRPr="004C4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</w:t>
      </w:r>
      <w:r w:rsidR="00E21468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="00F45181" w:rsidRPr="004C4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45181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731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административный регламент)</w:t>
      </w:r>
      <w:r w:rsidR="0051398D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181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6B7F7A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67E4" w:rsidRPr="004C4D4A" w:rsidRDefault="00886D88" w:rsidP="00EF6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51DD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5181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EF67E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2.4.2.</w:t>
      </w:r>
      <w:r w:rsidR="0088731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</w:t>
      </w:r>
      <w:r w:rsidR="00DB238C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="00887314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A06A2" w:rsidRPr="004C4D4A" w:rsidRDefault="00887314" w:rsidP="009A0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«2.4.2. </w:t>
      </w:r>
      <w:r w:rsidR="009A06A2"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установлению публичного сервитута предоставляется в срок:</w:t>
      </w:r>
    </w:p>
    <w:p w:rsidR="009A06A2" w:rsidRPr="004C4D4A" w:rsidRDefault="009A06A2" w:rsidP="009A0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A">
        <w:rPr>
          <w:rFonts w:ascii="Times New Roman" w:hAnsi="Times New Roman" w:cs="Times New Roman"/>
          <w:sz w:val="28"/>
          <w:szCs w:val="28"/>
        </w:rPr>
        <w:t>- двадцать</w:t>
      </w:r>
      <w:r w:rsidRPr="004C4D4A">
        <w:rPr>
          <w:rFonts w:ascii="Times New Roman" w:hAnsi="Times New Roman" w:cs="Times New Roman"/>
          <w:sz w:val="28"/>
          <w:szCs w:val="28"/>
        </w:rPr>
        <w:t xml:space="preserve">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6" w:history="1">
        <w:r w:rsidRPr="004C4D4A">
          <w:rPr>
            <w:rFonts w:ascii="Times New Roman" w:hAnsi="Times New Roman" w:cs="Times New Roman"/>
            <w:sz w:val="28"/>
            <w:szCs w:val="28"/>
          </w:rPr>
          <w:t>подпунктом 3 статьи 39.37</w:t>
        </w:r>
      </w:hyperlink>
      <w:r w:rsidRPr="004C4D4A">
        <w:rPr>
          <w:rFonts w:ascii="Times New Roman" w:hAnsi="Times New Roman" w:cs="Times New Roman"/>
          <w:sz w:val="28"/>
          <w:szCs w:val="28"/>
        </w:rPr>
        <w:t xml:space="preserve"> </w:t>
      </w:r>
      <w:r w:rsidR="00A26C38" w:rsidRPr="004C4D4A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4C4D4A">
        <w:rPr>
          <w:rFonts w:ascii="Times New Roman" w:hAnsi="Times New Roman" w:cs="Times New Roman"/>
          <w:sz w:val="28"/>
          <w:szCs w:val="28"/>
        </w:rPr>
        <w:t>Кодекса</w:t>
      </w:r>
      <w:r w:rsidR="00A26C38" w:rsidRPr="004C4D4A">
        <w:rPr>
          <w:rFonts w:ascii="Times New Roman" w:hAnsi="Times New Roman" w:cs="Times New Roman"/>
          <w:sz w:val="28"/>
          <w:szCs w:val="28"/>
        </w:rPr>
        <w:t xml:space="preserve"> Российской Федерации (далее-ЗК РФ)</w:t>
      </w:r>
      <w:r w:rsidR="00DB238C" w:rsidRPr="004C4D4A">
        <w:rPr>
          <w:rFonts w:ascii="Times New Roman" w:hAnsi="Times New Roman" w:cs="Times New Roman"/>
          <w:sz w:val="28"/>
          <w:szCs w:val="28"/>
        </w:rPr>
        <w:t>;</w:t>
      </w:r>
    </w:p>
    <w:p w:rsidR="009A06A2" w:rsidRPr="004C4D4A" w:rsidRDefault="00DB238C" w:rsidP="009A0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A">
        <w:rPr>
          <w:rFonts w:ascii="Times New Roman" w:hAnsi="Times New Roman" w:cs="Times New Roman"/>
          <w:sz w:val="28"/>
          <w:szCs w:val="28"/>
        </w:rPr>
        <w:t>- тридцать</w:t>
      </w:r>
      <w:r w:rsidR="009A06A2" w:rsidRPr="004C4D4A">
        <w:rPr>
          <w:rFonts w:ascii="Times New Roman" w:hAnsi="Times New Roman" w:cs="Times New Roman"/>
          <w:sz w:val="28"/>
          <w:szCs w:val="28"/>
        </w:rPr>
        <w:t xml:space="preserve">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7" w:history="1">
        <w:r w:rsidR="009A06A2" w:rsidRPr="004C4D4A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9A06A2" w:rsidRPr="004C4D4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9A06A2" w:rsidRPr="004C4D4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9A06A2" w:rsidRPr="004C4D4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9A06A2" w:rsidRPr="004C4D4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9A06A2" w:rsidRPr="004C4D4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9A06A2" w:rsidRPr="004C4D4A">
          <w:rPr>
            <w:rFonts w:ascii="Times New Roman" w:hAnsi="Times New Roman" w:cs="Times New Roman"/>
            <w:sz w:val="28"/>
            <w:szCs w:val="28"/>
          </w:rPr>
          <w:t>4.1</w:t>
        </w:r>
      </w:hyperlink>
      <w:r w:rsidR="009A06A2" w:rsidRPr="004C4D4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9A06A2" w:rsidRPr="004C4D4A">
          <w:rPr>
            <w:rFonts w:ascii="Times New Roman" w:hAnsi="Times New Roman" w:cs="Times New Roman"/>
            <w:sz w:val="28"/>
            <w:szCs w:val="28"/>
          </w:rPr>
          <w:t>5 статьи 39.37</w:t>
        </w:r>
      </w:hyperlink>
      <w:r w:rsidR="009A06A2" w:rsidRPr="004C4D4A">
        <w:rPr>
          <w:rFonts w:ascii="Times New Roman" w:hAnsi="Times New Roman" w:cs="Times New Roman"/>
          <w:sz w:val="28"/>
          <w:szCs w:val="28"/>
        </w:rPr>
        <w:t xml:space="preserve"> </w:t>
      </w:r>
      <w:r w:rsidR="00C43C37" w:rsidRPr="004C4D4A">
        <w:rPr>
          <w:rFonts w:ascii="Times New Roman" w:hAnsi="Times New Roman" w:cs="Times New Roman"/>
          <w:sz w:val="28"/>
          <w:szCs w:val="28"/>
        </w:rPr>
        <w:t>ЗК РФ</w:t>
      </w:r>
      <w:r w:rsidR="009A06A2" w:rsidRPr="004C4D4A">
        <w:rPr>
          <w:rFonts w:ascii="Times New Roman" w:hAnsi="Times New Roman" w:cs="Times New Roman"/>
          <w:sz w:val="28"/>
          <w:szCs w:val="28"/>
        </w:rPr>
        <w:t xml:space="preserve">, а также в целях установления публичного сервитута для реконструкции участков (частей) инженерных сооружений, предусмотренного </w:t>
      </w:r>
      <w:hyperlink r:id="rId12" w:history="1">
        <w:r w:rsidR="009A06A2" w:rsidRPr="004C4D4A">
          <w:rPr>
            <w:rFonts w:ascii="Times New Roman" w:hAnsi="Times New Roman" w:cs="Times New Roman"/>
            <w:sz w:val="28"/>
            <w:szCs w:val="28"/>
          </w:rPr>
          <w:t>подпунктом 6 статьи 39.37</w:t>
        </w:r>
      </w:hyperlink>
      <w:r w:rsidR="009A06A2" w:rsidRPr="004C4D4A">
        <w:rPr>
          <w:rFonts w:ascii="Times New Roman" w:hAnsi="Times New Roman" w:cs="Times New Roman"/>
          <w:sz w:val="28"/>
          <w:szCs w:val="28"/>
        </w:rPr>
        <w:t xml:space="preserve"> </w:t>
      </w:r>
      <w:r w:rsidR="00C43C37" w:rsidRPr="004C4D4A">
        <w:rPr>
          <w:rFonts w:ascii="Times New Roman" w:hAnsi="Times New Roman" w:cs="Times New Roman"/>
          <w:sz w:val="28"/>
          <w:szCs w:val="28"/>
        </w:rPr>
        <w:t>ЗК РФ</w:t>
      </w:r>
      <w:r w:rsidR="009A06A2" w:rsidRPr="004C4D4A">
        <w:rPr>
          <w:rFonts w:ascii="Times New Roman" w:hAnsi="Times New Roman" w:cs="Times New Roman"/>
          <w:sz w:val="28"/>
          <w:szCs w:val="28"/>
        </w:rPr>
        <w:t xml:space="preserve">, но не ранее чем пятнадцать дней со дня опубликования сообщения о поступившем ходатайстве об установлении публичного </w:t>
      </w:r>
      <w:r w:rsidR="009A06A2" w:rsidRPr="004C4D4A">
        <w:rPr>
          <w:rFonts w:ascii="Times New Roman" w:hAnsi="Times New Roman" w:cs="Times New Roman"/>
          <w:sz w:val="28"/>
          <w:szCs w:val="28"/>
        </w:rPr>
        <w:lastRenderedPageBreak/>
        <w:t xml:space="preserve">сервитута, предусмотренного </w:t>
      </w:r>
      <w:hyperlink r:id="rId13" w:history="1">
        <w:r w:rsidR="009A06A2" w:rsidRPr="004C4D4A">
          <w:rPr>
            <w:rFonts w:ascii="Times New Roman" w:hAnsi="Times New Roman" w:cs="Times New Roman"/>
            <w:sz w:val="28"/>
            <w:szCs w:val="28"/>
          </w:rPr>
          <w:t>подпунктом 1 пункта 3 статьи 39.42</w:t>
        </w:r>
      </w:hyperlink>
      <w:r w:rsidR="009A06A2" w:rsidRPr="004C4D4A">
        <w:rPr>
          <w:rFonts w:ascii="Times New Roman" w:hAnsi="Times New Roman" w:cs="Times New Roman"/>
          <w:sz w:val="28"/>
          <w:szCs w:val="28"/>
        </w:rPr>
        <w:t xml:space="preserve"> </w:t>
      </w:r>
      <w:r w:rsidR="00C43C37" w:rsidRPr="004C4D4A">
        <w:rPr>
          <w:rFonts w:ascii="Times New Roman" w:hAnsi="Times New Roman" w:cs="Times New Roman"/>
          <w:sz w:val="28"/>
          <w:szCs w:val="28"/>
        </w:rPr>
        <w:t>ЗК РФ</w:t>
      </w:r>
      <w:r w:rsidR="00C43C37" w:rsidRPr="004C4D4A">
        <w:rPr>
          <w:rFonts w:ascii="Times New Roman" w:hAnsi="Times New Roman" w:cs="Times New Roman"/>
          <w:sz w:val="28"/>
          <w:szCs w:val="28"/>
        </w:rPr>
        <w:t xml:space="preserve"> </w:t>
      </w:r>
      <w:r w:rsidR="009A06A2" w:rsidRPr="004C4D4A">
        <w:rPr>
          <w:rFonts w:ascii="Times New Roman" w:hAnsi="Times New Roman" w:cs="Times New Roman"/>
          <w:sz w:val="28"/>
          <w:szCs w:val="28"/>
        </w:rPr>
        <w:t xml:space="preserve">(за исключением случая, предусмотренного </w:t>
      </w:r>
      <w:hyperlink r:id="rId14" w:history="1">
        <w:r w:rsidR="009A06A2" w:rsidRPr="004C4D4A">
          <w:rPr>
            <w:rFonts w:ascii="Times New Roman" w:hAnsi="Times New Roman" w:cs="Times New Roman"/>
            <w:sz w:val="28"/>
            <w:szCs w:val="28"/>
          </w:rPr>
          <w:t>пунктом 10 статьи 39.42</w:t>
        </w:r>
      </w:hyperlink>
      <w:r w:rsidR="009A06A2" w:rsidRPr="004C4D4A">
        <w:rPr>
          <w:rFonts w:ascii="Times New Roman" w:hAnsi="Times New Roman" w:cs="Times New Roman"/>
          <w:sz w:val="28"/>
          <w:szCs w:val="28"/>
        </w:rPr>
        <w:t xml:space="preserve"> </w:t>
      </w:r>
      <w:r w:rsidR="00C43C37" w:rsidRPr="004C4D4A">
        <w:rPr>
          <w:rFonts w:ascii="Times New Roman" w:hAnsi="Times New Roman" w:cs="Times New Roman"/>
          <w:sz w:val="28"/>
          <w:szCs w:val="28"/>
        </w:rPr>
        <w:t>ЗК РФ</w:t>
      </w:r>
      <w:r w:rsidR="009A06A2" w:rsidRPr="004C4D4A">
        <w:rPr>
          <w:rFonts w:ascii="Times New Roman" w:hAnsi="Times New Roman" w:cs="Times New Roman"/>
          <w:sz w:val="28"/>
          <w:szCs w:val="28"/>
        </w:rPr>
        <w:t>);</w:t>
      </w:r>
    </w:p>
    <w:p w:rsidR="009A06A2" w:rsidRPr="004C4D4A" w:rsidRDefault="004C4D4A" w:rsidP="009A0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3C37" w:rsidRPr="004C4D4A"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="009A06A2" w:rsidRPr="004C4D4A">
        <w:rPr>
          <w:rFonts w:ascii="Times New Roman" w:hAnsi="Times New Roman" w:cs="Times New Roman"/>
          <w:sz w:val="28"/>
          <w:szCs w:val="28"/>
        </w:rPr>
        <w:t xml:space="preserve">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сооружений, предусмотренного </w:t>
      </w:r>
      <w:hyperlink r:id="rId15" w:history="1">
        <w:r w:rsidR="009A06A2" w:rsidRPr="004C4D4A">
          <w:rPr>
            <w:rFonts w:ascii="Times New Roman" w:hAnsi="Times New Roman" w:cs="Times New Roman"/>
            <w:sz w:val="28"/>
            <w:szCs w:val="28"/>
          </w:rPr>
          <w:t>подпунктом 6 статьи 39.37</w:t>
        </w:r>
      </w:hyperlink>
      <w:r w:rsidR="009A06A2" w:rsidRPr="004C4D4A">
        <w:rPr>
          <w:rFonts w:ascii="Times New Roman" w:hAnsi="Times New Roman" w:cs="Times New Roman"/>
          <w:sz w:val="28"/>
          <w:szCs w:val="28"/>
        </w:rPr>
        <w:t xml:space="preserve"> </w:t>
      </w:r>
      <w:r w:rsidR="00C43C37" w:rsidRPr="004C4D4A">
        <w:rPr>
          <w:rFonts w:ascii="Times New Roman" w:hAnsi="Times New Roman" w:cs="Times New Roman"/>
          <w:sz w:val="28"/>
          <w:szCs w:val="28"/>
        </w:rPr>
        <w:t>ЗК РФ</w:t>
      </w:r>
      <w:r w:rsidR="009A06A2" w:rsidRPr="004C4D4A">
        <w:rPr>
          <w:rFonts w:ascii="Times New Roman" w:hAnsi="Times New Roman" w:cs="Times New Roman"/>
          <w:sz w:val="28"/>
          <w:szCs w:val="28"/>
        </w:rPr>
        <w:t>.</w:t>
      </w:r>
      <w:r w:rsidR="00C43C37" w:rsidRPr="004C4D4A">
        <w:rPr>
          <w:rFonts w:ascii="Times New Roman" w:hAnsi="Times New Roman" w:cs="Times New Roman"/>
          <w:sz w:val="28"/>
          <w:szCs w:val="28"/>
        </w:rPr>
        <w:t>».</w:t>
      </w:r>
    </w:p>
    <w:p w:rsidR="00CE780C" w:rsidRPr="004C4D4A" w:rsidRDefault="00CE780C" w:rsidP="00CE780C">
      <w:pPr>
        <w:tabs>
          <w:tab w:val="left" w:pos="31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4C4D4A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Pr="004C4D4A">
        <w:rPr>
          <w:rFonts w:ascii="Times New Roman" w:hAnsi="Times New Roman" w:cs="Times New Roman"/>
          <w:sz w:val="28"/>
          <w:szCs w:val="28"/>
          <w:lang w:eastAsia="ar-SA" w:bidi="ru-RU"/>
        </w:rPr>
        <w:t>Настоящее постановление вступает в силу с момента его официального опубликования.</w:t>
      </w:r>
    </w:p>
    <w:p w:rsidR="00CE780C" w:rsidRPr="004C4D4A" w:rsidRDefault="00CE780C" w:rsidP="00CE780C">
      <w:pPr>
        <w:tabs>
          <w:tab w:val="left" w:pos="31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C4D4A">
        <w:rPr>
          <w:rFonts w:ascii="Times New Roman" w:hAnsi="Times New Roman" w:cs="Times New Roman"/>
          <w:sz w:val="28"/>
          <w:szCs w:val="28"/>
          <w:lang w:eastAsia="ar-SA"/>
        </w:rPr>
        <w:t>3. Направить настоящее постановление для официального опубликования на сайте Благовещенского муниципального округа</w:t>
      </w:r>
      <w:r w:rsidRPr="004C4D4A">
        <w:rPr>
          <w:rFonts w:ascii="Times New Roman" w:hAnsi="Times New Roman" w:cs="Times New Roman"/>
          <w:sz w:val="28"/>
          <w:szCs w:val="28"/>
          <w:lang w:eastAsia="ar-SA" w:bidi="ru-RU"/>
        </w:rPr>
        <w:t>:</w:t>
      </w:r>
      <w:r w:rsidRPr="004C4D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16" w:history="1">
        <w:r w:rsidRPr="004C4D4A">
          <w:rPr>
            <w:rStyle w:val="ab"/>
            <w:rFonts w:ascii="Times New Roman" w:hAnsi="Times New Roman" w:cs="Times New Roman"/>
            <w:sz w:val="28"/>
            <w:szCs w:val="28"/>
            <w:lang w:eastAsia="ar-SA"/>
          </w:rPr>
          <w:t>https://blgraion.amurobl.ru</w:t>
        </w:r>
      </w:hyperlink>
      <w:r w:rsidRPr="004C4D4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43C37" w:rsidRPr="00C43C37" w:rsidRDefault="00C43C37" w:rsidP="00C43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3C3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главы администрации Благовещенского муниципального округа П.Ю. Лапина.</w:t>
      </w:r>
    </w:p>
    <w:p w:rsidR="00C43C37" w:rsidRPr="00C43C37" w:rsidRDefault="00C43C37" w:rsidP="00C43C37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C37" w:rsidRPr="00C43C37" w:rsidRDefault="00C43C37" w:rsidP="00C43C37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C37" w:rsidRPr="00C43C37" w:rsidRDefault="00C43C37" w:rsidP="00C43C37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3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 главы</w:t>
      </w:r>
    </w:p>
    <w:p w:rsidR="00B91766" w:rsidRPr="004C4D4A" w:rsidRDefault="00C43C37" w:rsidP="00C4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Благовещенского муниципального округа       </w:t>
      </w: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E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А.А. </w:t>
      </w:r>
      <w:proofErr w:type="spellStart"/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Башу</w:t>
      </w:r>
      <w:r w:rsidRPr="004C4D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</w:p>
    <w:p w:rsidR="00E21468" w:rsidRPr="004C4D4A" w:rsidRDefault="00E21468" w:rsidP="00B87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C37" w:rsidRP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C37" w:rsidRP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C37" w:rsidRP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C37" w:rsidRP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C37" w:rsidRP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C37" w:rsidRP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C37" w:rsidRP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C37" w:rsidRP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C37" w:rsidRP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54E56" w:rsidRDefault="00C54E56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B877F8" w:rsidRDefault="00C43C37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 экземпляр – в дело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 экземпляра – в управление имущественных и земельных отношений                 администрации Благовещенского муниципального округа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Итого: 3 экземпляра                                                                                                        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главы администрации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Благовещенского муниципального округа                                  _____________ П.Ю. Лапин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осуществляющее правовую экспертизу                             __________________________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земельных отношений администрации 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Благовещенского муниципального округа                                     ____________ О.В. Гурылёва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земельного отдела управления имущественных 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земельных отношений администрации </w:t>
      </w:r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Благовещенского муниципального округа                                     ____________ В.Н. </w:t>
      </w:r>
      <w:proofErr w:type="spellStart"/>
      <w:r w:rsidRPr="00C43C3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Белямова</w:t>
      </w:r>
      <w:proofErr w:type="spellEnd"/>
    </w:p>
    <w:p w:rsidR="00C43C37" w:rsidRPr="00C43C37" w:rsidRDefault="00C43C37" w:rsidP="00C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C37" w:rsidRPr="00C43C37" w:rsidRDefault="00C43C37" w:rsidP="00C43C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769B" w:rsidRPr="006157BB" w:rsidRDefault="00FA769B" w:rsidP="00C43C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A769B" w:rsidRPr="006157BB" w:rsidSect="00B372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12627"/>
    <w:multiLevelType w:val="hybridMultilevel"/>
    <w:tmpl w:val="C7242A3E"/>
    <w:lvl w:ilvl="0" w:tplc="29F88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5D"/>
    <w:rsid w:val="0002098B"/>
    <w:rsid w:val="000378C1"/>
    <w:rsid w:val="0009529A"/>
    <w:rsid w:val="001252F4"/>
    <w:rsid w:val="00137DDB"/>
    <w:rsid w:val="00167CC3"/>
    <w:rsid w:val="002726A0"/>
    <w:rsid w:val="002805CE"/>
    <w:rsid w:val="002970BD"/>
    <w:rsid w:val="003A7C5D"/>
    <w:rsid w:val="004064C9"/>
    <w:rsid w:val="00410BE6"/>
    <w:rsid w:val="004370CE"/>
    <w:rsid w:val="004759C3"/>
    <w:rsid w:val="004770B5"/>
    <w:rsid w:val="004C4D4A"/>
    <w:rsid w:val="004F402E"/>
    <w:rsid w:val="0051398D"/>
    <w:rsid w:val="00534571"/>
    <w:rsid w:val="0056504D"/>
    <w:rsid w:val="0057314A"/>
    <w:rsid w:val="005C77CE"/>
    <w:rsid w:val="005D3DD4"/>
    <w:rsid w:val="005F3FFB"/>
    <w:rsid w:val="006157BB"/>
    <w:rsid w:val="006739E6"/>
    <w:rsid w:val="006B7F7A"/>
    <w:rsid w:val="00723562"/>
    <w:rsid w:val="007634C1"/>
    <w:rsid w:val="00794ACE"/>
    <w:rsid w:val="007E75DF"/>
    <w:rsid w:val="00850BB8"/>
    <w:rsid w:val="00886D88"/>
    <w:rsid w:val="00887314"/>
    <w:rsid w:val="00893AC6"/>
    <w:rsid w:val="008974BA"/>
    <w:rsid w:val="008E6C95"/>
    <w:rsid w:val="008F7307"/>
    <w:rsid w:val="00935BAC"/>
    <w:rsid w:val="009A06A2"/>
    <w:rsid w:val="00A26C38"/>
    <w:rsid w:val="00AA4C46"/>
    <w:rsid w:val="00B44B0F"/>
    <w:rsid w:val="00B47994"/>
    <w:rsid w:val="00B877F8"/>
    <w:rsid w:val="00B91766"/>
    <w:rsid w:val="00B9531D"/>
    <w:rsid w:val="00BA5CA8"/>
    <w:rsid w:val="00BB2DBC"/>
    <w:rsid w:val="00BC3647"/>
    <w:rsid w:val="00BE610C"/>
    <w:rsid w:val="00C43C37"/>
    <w:rsid w:val="00C51DD4"/>
    <w:rsid w:val="00C54E56"/>
    <w:rsid w:val="00CE161D"/>
    <w:rsid w:val="00CE780C"/>
    <w:rsid w:val="00D473BC"/>
    <w:rsid w:val="00D64DEB"/>
    <w:rsid w:val="00DB238C"/>
    <w:rsid w:val="00DD1DB7"/>
    <w:rsid w:val="00E21468"/>
    <w:rsid w:val="00E22359"/>
    <w:rsid w:val="00E3771E"/>
    <w:rsid w:val="00EE121D"/>
    <w:rsid w:val="00EF67E4"/>
    <w:rsid w:val="00F32589"/>
    <w:rsid w:val="00F45181"/>
    <w:rsid w:val="00F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226A9-08F3-49D0-8D00-EA14C8A8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66"/>
  </w:style>
  <w:style w:type="paragraph" w:styleId="2">
    <w:name w:val="heading 2"/>
    <w:basedOn w:val="a"/>
    <w:next w:val="a"/>
    <w:link w:val="20"/>
    <w:unhideWhenUsed/>
    <w:qFormat/>
    <w:rsid w:val="00B917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1766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37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0CE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634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634C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634C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34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634C1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7634C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E7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7&amp;dst=2017" TargetMode="External"/><Relationship Id="rId13" Type="http://schemas.openxmlformats.org/officeDocument/2006/relationships/hyperlink" Target="https://login.consultant.ru/link/?req=doc&amp;base=LAW&amp;n=500137&amp;dst=208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37&amp;dst=2411" TargetMode="External"/><Relationship Id="rId12" Type="http://schemas.openxmlformats.org/officeDocument/2006/relationships/hyperlink" Target="https://login.consultant.ru/link/?req=doc&amp;base=LAW&amp;n=500137&amp;dst=24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lgraion.amurob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137&amp;dst=2018" TargetMode="External"/><Relationship Id="rId11" Type="http://schemas.openxmlformats.org/officeDocument/2006/relationships/hyperlink" Target="https://login.consultant.ru/link/?req=doc&amp;base=LAW&amp;n=500137&amp;dst=202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00137&amp;dst=2412" TargetMode="External"/><Relationship Id="rId10" Type="http://schemas.openxmlformats.org/officeDocument/2006/relationships/hyperlink" Target="https://login.consultant.ru/link/?req=doc&amp;base=LAW&amp;n=500137&amp;dst=2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37&amp;dst=2019" TargetMode="External"/><Relationship Id="rId14" Type="http://schemas.openxmlformats.org/officeDocument/2006/relationships/hyperlink" Target="https://login.consultant.ru/link/?req=doc&amp;base=LAW&amp;n=500137&amp;dst=2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</dc:creator>
  <cp:keywords/>
  <dc:description/>
  <cp:lastModifiedBy>User</cp:lastModifiedBy>
  <cp:revision>4</cp:revision>
  <cp:lastPrinted>2025-09-30T03:43:00Z</cp:lastPrinted>
  <dcterms:created xsi:type="dcterms:W3CDTF">2025-09-30T02:29:00Z</dcterms:created>
  <dcterms:modified xsi:type="dcterms:W3CDTF">2025-09-30T03:45:00Z</dcterms:modified>
</cp:coreProperties>
</file>